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038EC" w14:textId="77777777" w:rsidR="00625FE8" w:rsidRPr="00AE5432" w:rsidRDefault="00625FE8" w:rsidP="00F06FD1">
      <w:pPr>
        <w:pStyle w:val="Textkrper-Zeileneinzug"/>
        <w:spacing w:line="360" w:lineRule="auto"/>
        <w:ind w:right="-603"/>
        <w:rPr>
          <w:rFonts w:ascii="Helvetica" w:hAnsi="Helvetica" w:cs="Helvetica"/>
          <w:b/>
          <w:bCs/>
          <w:sz w:val="24"/>
          <w:szCs w:val="24"/>
          <w:u w:val="single"/>
          <w:lang w:val="en-GB"/>
        </w:rPr>
      </w:pPr>
    </w:p>
    <w:p w14:paraId="2074AF45" w14:textId="3CB531A3" w:rsidR="008E1DDB" w:rsidRPr="00AE5432" w:rsidRDefault="002045B4" w:rsidP="00F06FD1">
      <w:pPr>
        <w:pStyle w:val="Textkrper-Zeileneinzug"/>
        <w:spacing w:line="360" w:lineRule="auto"/>
        <w:ind w:right="-603"/>
        <w:rPr>
          <w:rFonts w:ascii="Arial" w:hAnsi="Arial" w:cs="Arial"/>
          <w:b/>
          <w:bCs/>
          <w:sz w:val="24"/>
          <w:szCs w:val="24"/>
          <w:lang w:val="en-GB"/>
        </w:rPr>
      </w:pPr>
      <w:r w:rsidRPr="00AE5432">
        <w:rPr>
          <w:rFonts w:ascii="Arial" w:hAnsi="Arial" w:cs="Arial"/>
          <w:b/>
          <w:bCs/>
          <w:sz w:val="24"/>
          <w:szCs w:val="24"/>
          <w:lang w:val="en-GB"/>
        </w:rPr>
        <w:t>Motek 2016 in Stuttgart</w:t>
      </w:r>
    </w:p>
    <w:p w14:paraId="33B331D7" w14:textId="77777777" w:rsidR="009F3508" w:rsidRPr="00AE5432" w:rsidRDefault="009F3508" w:rsidP="00F06FD1">
      <w:pPr>
        <w:pStyle w:val="Textkrper-Zeileneinzug"/>
        <w:spacing w:line="360" w:lineRule="auto"/>
        <w:ind w:right="-603"/>
        <w:rPr>
          <w:rFonts w:ascii="Arial" w:hAnsi="Arial" w:cs="Arial"/>
          <w:b/>
          <w:bCs/>
          <w:sz w:val="16"/>
          <w:szCs w:val="16"/>
          <w:lang w:val="en-GB"/>
        </w:rPr>
      </w:pPr>
    </w:p>
    <w:p w14:paraId="3774B55F" w14:textId="0C5947C6" w:rsidR="006E34C8" w:rsidRPr="00AE5432" w:rsidRDefault="009852B5" w:rsidP="006E34C8">
      <w:pPr>
        <w:pStyle w:val="Textkrper-Zeileneinzug"/>
        <w:spacing w:line="360" w:lineRule="auto"/>
        <w:ind w:right="-286"/>
        <w:jc w:val="both"/>
        <w:outlineLvl w:val="0"/>
        <w:rPr>
          <w:rFonts w:ascii="Arial" w:hAnsi="Arial" w:cs="Arial"/>
          <w:b/>
          <w:bCs/>
          <w:sz w:val="32"/>
          <w:szCs w:val="32"/>
          <w:lang w:val="en-GB"/>
        </w:rPr>
      </w:pPr>
      <w:r w:rsidRPr="00AE5432">
        <w:rPr>
          <w:rFonts w:ascii="Arial" w:hAnsi="Arial" w:cs="Arial"/>
          <w:b/>
          <w:bCs/>
          <w:sz w:val="32"/>
          <w:szCs w:val="32"/>
          <w:lang w:val="en-GB"/>
        </w:rPr>
        <w:t>Mayser makes automated processes safe</w:t>
      </w:r>
    </w:p>
    <w:p w14:paraId="33BE1094" w14:textId="7DAEDF4D" w:rsidR="009F3508" w:rsidRPr="00AE5432" w:rsidRDefault="00F07EB6" w:rsidP="0046224D">
      <w:pPr>
        <w:pStyle w:val="Textkrper-Zeileneinzug"/>
        <w:spacing w:line="360" w:lineRule="auto"/>
        <w:ind w:right="-567"/>
        <w:jc w:val="both"/>
        <w:outlineLvl w:val="0"/>
        <w:rPr>
          <w:rFonts w:ascii="Arial" w:hAnsi="Arial" w:cs="Arial"/>
          <w:b/>
          <w:bCs/>
          <w:sz w:val="26"/>
          <w:szCs w:val="26"/>
          <w:lang w:val="en-GB"/>
        </w:rPr>
      </w:pPr>
      <w:r w:rsidRPr="00AE5432">
        <w:rPr>
          <w:rFonts w:ascii="Arial" w:hAnsi="Arial" w:cs="Arial"/>
          <w:b/>
          <w:bCs/>
          <w:sz w:val="26"/>
          <w:szCs w:val="26"/>
          <w:lang w:val="en-GB"/>
        </w:rPr>
        <w:t>From individual product to ho</w:t>
      </w:r>
      <w:r w:rsidRPr="0017017C">
        <w:rPr>
          <w:rFonts w:ascii="Arial" w:hAnsi="Arial" w:cs="Arial"/>
          <w:b/>
          <w:bCs/>
          <w:color w:val="000000" w:themeColor="text1"/>
          <w:sz w:val="26"/>
          <w:szCs w:val="26"/>
          <w:lang w:val="en-GB"/>
        </w:rPr>
        <w:t xml:space="preserve">listic </w:t>
      </w:r>
      <w:r w:rsidR="0046224D" w:rsidRPr="0017017C">
        <w:rPr>
          <w:rFonts w:ascii="Arial" w:hAnsi="Arial" w:cs="Arial"/>
          <w:b/>
          <w:bCs/>
          <w:color w:val="000000" w:themeColor="text1"/>
          <w:sz w:val="26"/>
          <w:szCs w:val="26"/>
          <w:lang w:val="en-GB"/>
        </w:rPr>
        <w:t>solutio</w:t>
      </w:r>
      <w:r w:rsidR="0017017C" w:rsidRPr="0017017C">
        <w:rPr>
          <w:rFonts w:ascii="Arial" w:hAnsi="Arial" w:cs="Arial"/>
          <w:b/>
          <w:bCs/>
          <w:color w:val="000000" w:themeColor="text1"/>
          <w:sz w:val="26"/>
          <w:szCs w:val="26"/>
          <w:lang w:val="en-GB"/>
        </w:rPr>
        <w:t>n</w:t>
      </w:r>
      <w:r w:rsidR="0046224D" w:rsidRPr="0017017C">
        <w:rPr>
          <w:rFonts w:ascii="Arial" w:hAnsi="Arial" w:cs="Arial"/>
          <w:b/>
          <w:bCs/>
          <w:color w:val="000000" w:themeColor="text1"/>
          <w:sz w:val="26"/>
          <w:szCs w:val="26"/>
          <w:lang w:val="en-GB"/>
        </w:rPr>
        <w:t xml:space="preserve"> </w:t>
      </w:r>
    </w:p>
    <w:p w14:paraId="135EC60C" w14:textId="77777777" w:rsidR="009852B5" w:rsidRPr="00AE5432" w:rsidRDefault="009852B5" w:rsidP="006F3875">
      <w:pPr>
        <w:pStyle w:val="Textkrper-Zeileneinzug"/>
        <w:spacing w:line="360" w:lineRule="auto"/>
        <w:ind w:right="-569"/>
        <w:jc w:val="both"/>
        <w:rPr>
          <w:rFonts w:ascii="Arial" w:hAnsi="Arial" w:cs="Arial"/>
          <w:b/>
          <w:bCs/>
          <w:i/>
          <w:sz w:val="24"/>
          <w:szCs w:val="24"/>
          <w:lang w:val="en-GB"/>
        </w:rPr>
      </w:pPr>
    </w:p>
    <w:p w14:paraId="32AFA24E" w14:textId="7CCA8DDE" w:rsidR="001C6207" w:rsidRPr="00AE5432" w:rsidRDefault="00092AED" w:rsidP="001C6207">
      <w:pPr>
        <w:pStyle w:val="Textkrper-Zeileneinzug"/>
        <w:spacing w:line="360" w:lineRule="auto"/>
        <w:ind w:right="-569"/>
        <w:jc w:val="both"/>
        <w:rPr>
          <w:rFonts w:ascii="Arial" w:hAnsi="Arial" w:cs="Arial"/>
          <w:b/>
          <w:bCs/>
          <w:i/>
          <w:sz w:val="22"/>
          <w:szCs w:val="22"/>
          <w:lang w:val="en-GB"/>
        </w:rPr>
      </w:pPr>
      <w:r w:rsidRPr="00AE5432">
        <w:rPr>
          <w:rFonts w:ascii="Arial" w:hAnsi="Arial" w:cs="Arial"/>
          <w:b/>
          <w:bCs/>
          <w:i/>
          <w:sz w:val="22"/>
          <w:szCs w:val="22"/>
          <w:lang w:val="en-GB"/>
        </w:rPr>
        <w:t xml:space="preserve">Lindenberg/Ulm, 26.08.2016 – From 10 to 13 October, Mayser will be exhibiting at Motek in Stuttgart as an expert for safety in automation processes. In Hall 8 at Stand 8214, the company will showcase a safety system with components that can be used individually or in combination. That means the highest possible protection for people working with robots and automated systems. It uses safe ultrasonic sensors, pressure-sensitive and capacitive sensors as well as the </w:t>
      </w:r>
      <w:r w:rsidR="00561C1B">
        <w:rPr>
          <w:rFonts w:ascii="Arial" w:hAnsi="Arial" w:cs="Arial"/>
          <w:b/>
          <w:bCs/>
          <w:i/>
          <w:sz w:val="22"/>
          <w:szCs w:val="22"/>
          <w:lang w:val="en-GB"/>
        </w:rPr>
        <w:t>s</w:t>
      </w:r>
      <w:r w:rsidRPr="00AE5432">
        <w:rPr>
          <w:rFonts w:ascii="Arial" w:hAnsi="Arial" w:cs="Arial"/>
          <w:b/>
          <w:bCs/>
          <w:i/>
          <w:sz w:val="22"/>
          <w:szCs w:val="22"/>
          <w:lang w:val="en-GB"/>
        </w:rPr>
        <w:t>oft cove</w:t>
      </w:r>
      <w:r w:rsidR="0017017C">
        <w:rPr>
          <w:rFonts w:ascii="Arial" w:hAnsi="Arial" w:cs="Arial"/>
          <w:b/>
          <w:bCs/>
          <w:i/>
          <w:sz w:val="22"/>
          <w:szCs w:val="22"/>
          <w:lang w:val="en-GB"/>
        </w:rPr>
        <w:t>r s</w:t>
      </w:r>
      <w:r w:rsidRPr="00AE5432">
        <w:rPr>
          <w:rFonts w:ascii="Arial" w:hAnsi="Arial" w:cs="Arial"/>
          <w:b/>
          <w:bCs/>
          <w:i/>
          <w:sz w:val="22"/>
          <w:szCs w:val="22"/>
          <w:lang w:val="en-GB"/>
        </w:rPr>
        <w:t xml:space="preserve">olution. </w:t>
      </w:r>
    </w:p>
    <w:p w14:paraId="6E215A6F" w14:textId="77777777" w:rsidR="006D5D51" w:rsidRPr="00AE5432" w:rsidRDefault="006D5D51" w:rsidP="00173EC5">
      <w:pPr>
        <w:autoSpaceDE w:val="0"/>
        <w:autoSpaceDN w:val="0"/>
        <w:adjustRightInd w:val="0"/>
        <w:spacing w:line="360" w:lineRule="auto"/>
        <w:ind w:right="-569"/>
        <w:jc w:val="both"/>
        <w:rPr>
          <w:b/>
          <w:bCs/>
          <w:i/>
          <w:sz w:val="22"/>
          <w:szCs w:val="22"/>
          <w:lang w:val="en-GB"/>
        </w:rPr>
      </w:pPr>
    </w:p>
    <w:p w14:paraId="49E68CA3" w14:textId="6CAC7F09" w:rsidR="00173EC5" w:rsidRPr="00AE5432" w:rsidRDefault="006D5D51" w:rsidP="00173EC5">
      <w:pPr>
        <w:autoSpaceDE w:val="0"/>
        <w:autoSpaceDN w:val="0"/>
        <w:adjustRightInd w:val="0"/>
        <w:spacing w:line="360" w:lineRule="auto"/>
        <w:ind w:right="-569"/>
        <w:jc w:val="both"/>
        <w:rPr>
          <w:color w:val="000000"/>
          <w:sz w:val="22"/>
          <w:szCs w:val="22"/>
          <w:lang w:val="en-GB"/>
        </w:rPr>
      </w:pPr>
      <w:r w:rsidRPr="00AE5432">
        <w:rPr>
          <w:color w:val="000000"/>
          <w:sz w:val="22"/>
          <w:szCs w:val="22"/>
          <w:lang w:val="en-GB"/>
        </w:rPr>
        <w:t>Increasingly, collaborating, cooperating and co-existing systems require a holistic approach which makes the entire workplace safe, including tool, workpiece and automation areas. Mayser presents itself as a supplier of this kind of system in the fields of industry, robotics and automation for various products and applications.</w:t>
      </w:r>
    </w:p>
    <w:p w14:paraId="45C65CAA" w14:textId="6788D164" w:rsidR="00B20A76" w:rsidRPr="00AE5432" w:rsidRDefault="00B20A76" w:rsidP="00BE2B60">
      <w:pPr>
        <w:autoSpaceDE w:val="0"/>
        <w:autoSpaceDN w:val="0"/>
        <w:adjustRightInd w:val="0"/>
        <w:spacing w:line="360" w:lineRule="auto"/>
        <w:ind w:right="-569"/>
        <w:jc w:val="both"/>
        <w:rPr>
          <w:b/>
          <w:color w:val="000000"/>
          <w:sz w:val="22"/>
          <w:szCs w:val="22"/>
          <w:lang w:val="en-GB"/>
        </w:rPr>
      </w:pPr>
    </w:p>
    <w:p w14:paraId="27633882" w14:textId="5737CE0F" w:rsidR="00092AED" w:rsidRPr="00AE5432" w:rsidRDefault="004C5C64" w:rsidP="00BE2B60">
      <w:pPr>
        <w:autoSpaceDE w:val="0"/>
        <w:autoSpaceDN w:val="0"/>
        <w:adjustRightInd w:val="0"/>
        <w:spacing w:line="360" w:lineRule="auto"/>
        <w:ind w:right="-569"/>
        <w:jc w:val="both"/>
        <w:rPr>
          <w:b/>
          <w:color w:val="000000"/>
          <w:sz w:val="22"/>
          <w:szCs w:val="22"/>
          <w:lang w:val="en-GB"/>
        </w:rPr>
      </w:pPr>
      <w:r w:rsidRPr="00AE5432">
        <w:rPr>
          <w:b/>
          <w:color w:val="000000"/>
          <w:sz w:val="22"/>
          <w:szCs w:val="22"/>
          <w:lang w:val="en-GB"/>
        </w:rPr>
        <w:t>Non-contact protection with secure ultrasound</w:t>
      </w:r>
    </w:p>
    <w:p w14:paraId="6E7E5A11" w14:textId="6AE2EBDC" w:rsidR="00185FF2" w:rsidRPr="00AE5432" w:rsidRDefault="002D209F" w:rsidP="00185FF2">
      <w:pPr>
        <w:autoSpaceDE w:val="0"/>
        <w:autoSpaceDN w:val="0"/>
        <w:adjustRightInd w:val="0"/>
        <w:spacing w:before="240" w:line="360" w:lineRule="auto"/>
        <w:ind w:right="-567"/>
        <w:jc w:val="both"/>
        <w:rPr>
          <w:color w:val="000000"/>
          <w:sz w:val="22"/>
          <w:szCs w:val="22"/>
          <w:lang w:val="en-GB"/>
        </w:rPr>
      </w:pPr>
      <w:r w:rsidRPr="00AE5432">
        <w:rPr>
          <w:color w:val="000000"/>
          <w:sz w:val="22"/>
          <w:szCs w:val="22"/>
          <w:lang w:val="en-GB"/>
        </w:rPr>
        <w:t>A groundbreakin</w:t>
      </w:r>
      <w:r w:rsidR="0017017C">
        <w:rPr>
          <w:color w:val="000000"/>
          <w:sz w:val="22"/>
          <w:szCs w:val="22"/>
          <w:lang w:val="en-GB"/>
        </w:rPr>
        <w:t xml:space="preserve">g </w:t>
      </w:r>
      <w:r w:rsidRPr="00AE5432">
        <w:rPr>
          <w:color w:val="000000"/>
          <w:sz w:val="22"/>
          <w:szCs w:val="22"/>
          <w:lang w:val="en-GB"/>
        </w:rPr>
        <w:t xml:space="preserve">development in this field are ultrasonic sensors with very small ultrasonic transducers that can be positioned freely and unconnected to the electronic system. They can also be used in applications where space is too tight for conventional ultrasonic sensors. Unaffected by dirt, ambient noise, air flow or moisture, they reliably detect both people and objects in a wide variety of materials, regardless of shape, transparency and colour. There are practically no blind zones because the sensors measure the entire </w:t>
      </w:r>
      <w:r w:rsidRPr="00AE5432">
        <w:rPr>
          <w:color w:val="000000"/>
          <w:sz w:val="22"/>
          <w:szCs w:val="22"/>
          <w:lang w:val="en-GB"/>
        </w:rPr>
        <w:lastRenderedPageBreak/>
        <w:t>area of the elliptical sound field up to a distance of 2.5 metres and detect even small objects. Another special feature of the ultrasonic safety syste</w:t>
      </w:r>
      <w:r w:rsidR="0017017C">
        <w:rPr>
          <w:color w:val="000000"/>
          <w:sz w:val="22"/>
          <w:szCs w:val="22"/>
          <w:lang w:val="en-GB"/>
        </w:rPr>
        <w:t>m i</w:t>
      </w:r>
      <w:r w:rsidRPr="00AE5432">
        <w:rPr>
          <w:color w:val="000000"/>
          <w:sz w:val="22"/>
          <w:szCs w:val="22"/>
          <w:lang w:val="en-GB"/>
        </w:rPr>
        <w:t xml:space="preserve">s the teach-in function. It enables the device to learn the complete measuring environment, including the static objects located in the detection field. From the beginning of 2017, an innovation in the field of </w:t>
      </w:r>
      <w:r w:rsidR="00AE5432" w:rsidRPr="00AE5432">
        <w:rPr>
          <w:color w:val="000000"/>
          <w:sz w:val="22"/>
          <w:szCs w:val="22"/>
          <w:lang w:val="en-GB"/>
        </w:rPr>
        <w:t>ultrasonic</w:t>
      </w:r>
      <w:r w:rsidRPr="00AE5432">
        <w:rPr>
          <w:color w:val="000000"/>
          <w:sz w:val="22"/>
          <w:szCs w:val="22"/>
          <w:lang w:val="en-GB"/>
        </w:rPr>
        <w:t xml:space="preserve"> will be available: the functionally reliable ultrasonic s</w:t>
      </w:r>
      <w:r w:rsidRPr="0017017C">
        <w:rPr>
          <w:color w:val="000000"/>
          <w:sz w:val="22"/>
          <w:szCs w:val="22"/>
          <w:lang w:val="en-GB"/>
        </w:rPr>
        <w:t>afety</w:t>
      </w:r>
      <w:r w:rsidR="0017017C" w:rsidRPr="0017017C">
        <w:rPr>
          <w:rStyle w:val="Kommentarzeichen"/>
          <w:sz w:val="22"/>
          <w:szCs w:val="22"/>
          <w:lang w:val="en-US"/>
        </w:rPr>
        <w:t xml:space="preserve"> s</w:t>
      </w:r>
      <w:r w:rsidRPr="0017017C">
        <w:rPr>
          <w:color w:val="000000"/>
          <w:sz w:val="22"/>
          <w:szCs w:val="22"/>
          <w:lang w:val="en-GB"/>
        </w:rPr>
        <w:t>ys</w:t>
      </w:r>
      <w:r w:rsidRPr="00AE5432">
        <w:rPr>
          <w:color w:val="000000"/>
          <w:sz w:val="22"/>
          <w:szCs w:val="22"/>
          <w:lang w:val="en-GB"/>
        </w:rPr>
        <w:t>tem. This dual-channel system is failsafe and complies with ISO 13849-1</w:t>
      </w:r>
      <w:r w:rsidR="00705112">
        <w:rPr>
          <w:color w:val="000000"/>
          <w:sz w:val="22"/>
          <w:szCs w:val="22"/>
          <w:lang w:val="en-GB"/>
        </w:rPr>
        <w:t xml:space="preserve"> </w:t>
      </w:r>
      <w:r w:rsidRPr="00AE5432">
        <w:rPr>
          <w:color w:val="000000"/>
          <w:sz w:val="22"/>
          <w:szCs w:val="22"/>
          <w:lang w:val="en-GB"/>
        </w:rPr>
        <w:t>category 3 PL d.</w:t>
      </w:r>
    </w:p>
    <w:p w14:paraId="2684FF03" w14:textId="59237595" w:rsidR="00585187" w:rsidRPr="00AE5432" w:rsidRDefault="00FC2ABF" w:rsidP="00E1155C">
      <w:pPr>
        <w:pStyle w:val="Textkrper-Zeileneinzug"/>
        <w:spacing w:before="240" w:after="240" w:line="360" w:lineRule="auto"/>
        <w:ind w:right="-567"/>
        <w:jc w:val="both"/>
        <w:rPr>
          <w:rFonts w:ascii="Arial" w:hAnsi="Arial" w:cs="Arial"/>
          <w:b/>
          <w:color w:val="000000"/>
          <w:sz w:val="22"/>
          <w:szCs w:val="22"/>
          <w:lang w:val="en-GB"/>
        </w:rPr>
      </w:pPr>
      <w:r w:rsidRPr="00AE5432">
        <w:rPr>
          <w:rFonts w:ascii="Arial" w:hAnsi="Arial" w:cs="Arial"/>
          <w:b/>
          <w:color w:val="000000"/>
          <w:sz w:val="22"/>
          <w:szCs w:val="22"/>
          <w:lang w:val="en-GB"/>
        </w:rPr>
        <w:t>From safe system components up to high-end cobot workplaces</w:t>
      </w:r>
    </w:p>
    <w:p w14:paraId="21781A71" w14:textId="54B64FAD" w:rsidR="00414C1F" w:rsidRPr="00AE5432" w:rsidRDefault="00405B4B" w:rsidP="00E1155C">
      <w:pPr>
        <w:pStyle w:val="Textkrper-Zeileneinzug"/>
        <w:spacing w:before="240" w:line="360" w:lineRule="auto"/>
        <w:ind w:right="-569"/>
        <w:jc w:val="both"/>
        <w:rPr>
          <w:rFonts w:ascii="Arial" w:hAnsi="Arial" w:cs="Arial"/>
          <w:color w:val="000000"/>
          <w:sz w:val="22"/>
          <w:szCs w:val="22"/>
          <w:lang w:val="en-GB"/>
        </w:rPr>
      </w:pPr>
      <w:r w:rsidRPr="00AE5432">
        <w:rPr>
          <w:rFonts w:ascii="Arial" w:hAnsi="Arial" w:cs="Arial"/>
          <w:color w:val="000000"/>
          <w:sz w:val="22"/>
          <w:szCs w:val="22"/>
          <w:lang w:val="en-GB"/>
        </w:rPr>
        <w:t xml:space="preserve">Mayser ensures safe cobot working areas not only with ultrasonic technology, but also with pressure-sensitive surface sensors, safety edges and safety bumpers. Non-contact sensors are also available to activate further protection mechanisms. The robot itself can be fitted with pressure-sensitive arm and joint safety solutions as well as a robust </w:t>
      </w:r>
      <w:r w:rsidR="00705112">
        <w:rPr>
          <w:rFonts w:ascii="Arial" w:hAnsi="Arial" w:cs="Arial"/>
          <w:color w:val="000000"/>
          <w:sz w:val="22"/>
          <w:szCs w:val="22"/>
          <w:lang w:val="en-GB"/>
        </w:rPr>
        <w:t>s</w:t>
      </w:r>
      <w:r w:rsidRPr="00AE5432">
        <w:rPr>
          <w:rFonts w:ascii="Arial" w:hAnsi="Arial" w:cs="Arial"/>
          <w:color w:val="000000"/>
          <w:sz w:val="22"/>
          <w:szCs w:val="22"/>
          <w:lang w:val="en-GB"/>
        </w:rPr>
        <w:t>oft cov</w:t>
      </w:r>
      <w:r w:rsidRPr="0017017C">
        <w:rPr>
          <w:rFonts w:ascii="Arial" w:hAnsi="Arial" w:cs="Arial"/>
          <w:color w:val="000000"/>
          <w:sz w:val="22"/>
          <w:szCs w:val="22"/>
          <w:lang w:val="en-GB"/>
        </w:rPr>
        <w:t>er</w:t>
      </w:r>
      <w:r w:rsidR="0017017C" w:rsidRPr="0017017C">
        <w:rPr>
          <w:rStyle w:val="Kommentarzeichen"/>
          <w:rFonts w:ascii="Arial" w:hAnsi="Arial" w:cs="Arial"/>
          <w:sz w:val="22"/>
          <w:szCs w:val="22"/>
          <w:lang w:val="en-US"/>
        </w:rPr>
        <w:t xml:space="preserve"> s</w:t>
      </w:r>
      <w:r w:rsidRPr="0017017C">
        <w:rPr>
          <w:rFonts w:ascii="Arial" w:hAnsi="Arial" w:cs="Arial"/>
          <w:color w:val="000000"/>
          <w:sz w:val="22"/>
          <w:szCs w:val="22"/>
          <w:lang w:val="en-GB"/>
        </w:rPr>
        <w:t>kin f</w:t>
      </w:r>
      <w:r w:rsidRPr="00AE5432">
        <w:rPr>
          <w:rFonts w:ascii="Arial" w:hAnsi="Arial" w:cs="Arial"/>
          <w:color w:val="000000"/>
          <w:sz w:val="22"/>
          <w:szCs w:val="22"/>
          <w:lang w:val="en-GB"/>
        </w:rPr>
        <w:t>eaturing yet more pressure-sensitive sensors that can be adapted to the specific geometry of the robot. Furthermore, the “soft” look boosts workers</w:t>
      </w:r>
      <w:r w:rsidR="00AE5432">
        <w:rPr>
          <w:rFonts w:ascii="Arial" w:hAnsi="Arial" w:cs="Arial"/>
          <w:color w:val="000000"/>
          <w:sz w:val="22"/>
          <w:szCs w:val="22"/>
          <w:lang w:val="en-GB"/>
        </w:rPr>
        <w:t>' acceptance of the robot.</w:t>
      </w:r>
      <w:bookmarkStart w:id="0" w:name="_GoBack"/>
      <w:bookmarkEnd w:id="0"/>
    </w:p>
    <w:p w14:paraId="179B1F8B" w14:textId="77777777" w:rsidR="00414C1F" w:rsidRPr="00AE5432" w:rsidRDefault="00414C1F" w:rsidP="00E1155C">
      <w:pPr>
        <w:pStyle w:val="Textkrper-Zeileneinzug"/>
        <w:spacing w:before="240" w:line="360" w:lineRule="auto"/>
        <w:ind w:right="-569"/>
        <w:jc w:val="both"/>
        <w:rPr>
          <w:rFonts w:ascii="Arial" w:hAnsi="Arial" w:cs="Arial"/>
          <w:color w:val="000000"/>
          <w:sz w:val="24"/>
          <w:szCs w:val="24"/>
          <w:lang w:val="en-GB"/>
        </w:rPr>
      </w:pPr>
    </w:p>
    <w:p w14:paraId="24237C7D" w14:textId="21EC6DAD" w:rsidR="00A3501D" w:rsidRPr="00AE5432" w:rsidRDefault="00566D1E" w:rsidP="00A3501D">
      <w:pPr>
        <w:pStyle w:val="Textkrper-Zeileneinzug"/>
        <w:spacing w:line="360" w:lineRule="auto"/>
        <w:ind w:right="-569"/>
        <w:rPr>
          <w:rFonts w:ascii="Arial" w:hAnsi="Arial" w:cs="Arial"/>
          <w:i/>
          <w:color w:val="000000"/>
          <w:lang w:val="en-GB"/>
        </w:rPr>
      </w:pPr>
      <w:r>
        <w:rPr>
          <w:rFonts w:ascii="Arial" w:hAnsi="Arial" w:cs="Arial"/>
          <w:i/>
          <w:color w:val="000000"/>
          <w:lang w:val="en-GB"/>
        </w:rPr>
        <w:t>Characters: 2,628</w:t>
      </w:r>
    </w:p>
    <w:p w14:paraId="453D374C" w14:textId="77777777" w:rsidR="00A562FC" w:rsidRPr="00AE5432" w:rsidRDefault="00A562FC" w:rsidP="00A3501D">
      <w:pPr>
        <w:pStyle w:val="Textkrper-Zeileneinzug"/>
        <w:spacing w:line="360" w:lineRule="auto"/>
        <w:ind w:right="-569"/>
        <w:rPr>
          <w:rFonts w:ascii="Arial" w:hAnsi="Arial" w:cs="Arial"/>
          <w:i/>
          <w:color w:val="000000"/>
          <w:lang w:val="en-GB"/>
        </w:rPr>
      </w:pPr>
    </w:p>
    <w:p w14:paraId="22AB50B4" w14:textId="77777777" w:rsidR="00A562FC" w:rsidRPr="00AE5432" w:rsidRDefault="00A562FC" w:rsidP="00A3501D">
      <w:pPr>
        <w:pStyle w:val="Textkrper-Zeileneinzug"/>
        <w:spacing w:line="360" w:lineRule="auto"/>
        <w:ind w:right="-569"/>
        <w:rPr>
          <w:rFonts w:ascii="Arial" w:hAnsi="Arial" w:cs="Arial"/>
          <w:i/>
          <w:color w:val="000000"/>
          <w:lang w:val="en-GB"/>
        </w:rPr>
      </w:pPr>
    </w:p>
    <w:p w14:paraId="2143C9AE" w14:textId="77777777" w:rsidR="00A562FC" w:rsidRPr="00AE5432" w:rsidRDefault="00A562FC" w:rsidP="00A3501D">
      <w:pPr>
        <w:pStyle w:val="Textkrper-Zeileneinzug"/>
        <w:spacing w:line="360" w:lineRule="auto"/>
        <w:ind w:right="-569"/>
        <w:rPr>
          <w:rFonts w:ascii="Arial" w:hAnsi="Arial" w:cs="Arial"/>
          <w:i/>
          <w:color w:val="000000"/>
          <w:lang w:val="en-GB"/>
        </w:rPr>
      </w:pPr>
    </w:p>
    <w:p w14:paraId="2F939205" w14:textId="77777777" w:rsidR="004A4D02" w:rsidRPr="00AE5432" w:rsidRDefault="004A4D02" w:rsidP="00A3501D">
      <w:pPr>
        <w:pStyle w:val="Textkrper-Zeileneinzug"/>
        <w:spacing w:line="360" w:lineRule="auto"/>
        <w:ind w:right="-569"/>
        <w:rPr>
          <w:rFonts w:ascii="Arial" w:hAnsi="Arial" w:cs="Arial"/>
          <w:i/>
          <w:color w:val="000000"/>
          <w:lang w:val="en-GB"/>
        </w:rPr>
      </w:pPr>
    </w:p>
    <w:p w14:paraId="409CEC35" w14:textId="77777777" w:rsidR="00A562FC" w:rsidRPr="00AE5432" w:rsidRDefault="00A562FC" w:rsidP="00A3501D">
      <w:pPr>
        <w:pStyle w:val="Textkrper-Zeileneinzug"/>
        <w:spacing w:line="360" w:lineRule="auto"/>
        <w:ind w:right="-569"/>
        <w:rPr>
          <w:rFonts w:ascii="Arial" w:hAnsi="Arial" w:cs="Arial"/>
          <w:i/>
          <w:color w:val="000000"/>
          <w:lang w:val="en-GB"/>
        </w:rPr>
      </w:pPr>
    </w:p>
    <w:p w14:paraId="006B8DFF" w14:textId="77777777" w:rsidR="00A331FF" w:rsidRPr="00AE5432" w:rsidRDefault="00A331FF" w:rsidP="00A331FF">
      <w:pPr>
        <w:pStyle w:val="Textkrper-Zeileneinzug"/>
        <w:spacing w:line="360" w:lineRule="auto"/>
        <w:ind w:right="-569"/>
        <w:jc w:val="both"/>
        <w:rPr>
          <w:rFonts w:ascii="Arial" w:hAnsi="Arial" w:cs="Arial"/>
          <w:b/>
          <w:color w:val="808080"/>
          <w:sz w:val="16"/>
          <w:szCs w:val="16"/>
          <w:lang w:val="en-GB"/>
        </w:rPr>
      </w:pPr>
    </w:p>
    <w:p w14:paraId="575C17D2" w14:textId="77777777" w:rsidR="008066F6" w:rsidRPr="00AE5432" w:rsidRDefault="008066F6" w:rsidP="00A331FF">
      <w:pPr>
        <w:pStyle w:val="Textkrper-Zeileneinzug"/>
        <w:spacing w:line="360" w:lineRule="auto"/>
        <w:ind w:right="-569"/>
        <w:jc w:val="both"/>
        <w:rPr>
          <w:rFonts w:ascii="Arial" w:hAnsi="Arial" w:cs="Arial"/>
          <w:b/>
          <w:color w:val="808080"/>
          <w:sz w:val="16"/>
          <w:szCs w:val="16"/>
          <w:lang w:val="en-GB"/>
        </w:rPr>
      </w:pPr>
    </w:p>
    <w:p w14:paraId="65CF6285" w14:textId="77777777" w:rsidR="005549C0" w:rsidRPr="00AE5432" w:rsidRDefault="005549C0" w:rsidP="00A331FF">
      <w:pPr>
        <w:pStyle w:val="Textkrper-Zeileneinzug"/>
        <w:spacing w:line="360" w:lineRule="auto"/>
        <w:ind w:right="-569"/>
        <w:jc w:val="both"/>
        <w:rPr>
          <w:rFonts w:ascii="Arial" w:hAnsi="Arial" w:cs="Arial"/>
          <w:b/>
          <w:color w:val="808080"/>
          <w:sz w:val="16"/>
          <w:szCs w:val="16"/>
          <w:lang w:val="en-GB"/>
        </w:rPr>
      </w:pPr>
    </w:p>
    <w:p w14:paraId="242B7174" w14:textId="77777777" w:rsidR="00FC2ABF" w:rsidRDefault="00FC2ABF" w:rsidP="00A331FF">
      <w:pPr>
        <w:pStyle w:val="Textkrper-Zeileneinzug"/>
        <w:spacing w:line="360" w:lineRule="auto"/>
        <w:ind w:right="-569"/>
        <w:jc w:val="both"/>
        <w:rPr>
          <w:rFonts w:ascii="Arial" w:hAnsi="Arial" w:cs="Arial"/>
          <w:b/>
          <w:color w:val="808080"/>
          <w:sz w:val="16"/>
          <w:szCs w:val="16"/>
          <w:lang w:val="en-GB"/>
        </w:rPr>
      </w:pPr>
    </w:p>
    <w:p w14:paraId="52042A73" w14:textId="77777777" w:rsidR="00AE5432" w:rsidRDefault="00AE5432" w:rsidP="00A331FF">
      <w:pPr>
        <w:pStyle w:val="Textkrper-Zeileneinzug"/>
        <w:spacing w:line="360" w:lineRule="auto"/>
        <w:ind w:right="-569"/>
        <w:jc w:val="both"/>
        <w:rPr>
          <w:rFonts w:ascii="Arial" w:hAnsi="Arial" w:cs="Arial"/>
          <w:b/>
          <w:color w:val="808080"/>
          <w:sz w:val="16"/>
          <w:szCs w:val="16"/>
          <w:lang w:val="en-GB"/>
        </w:rPr>
      </w:pPr>
    </w:p>
    <w:p w14:paraId="04DD53A6" w14:textId="77777777" w:rsidR="00AE5432" w:rsidRDefault="00AE5432" w:rsidP="00A331FF">
      <w:pPr>
        <w:pStyle w:val="Textkrper-Zeileneinzug"/>
        <w:spacing w:line="360" w:lineRule="auto"/>
        <w:ind w:right="-569"/>
        <w:jc w:val="both"/>
        <w:rPr>
          <w:rFonts w:ascii="Arial" w:hAnsi="Arial" w:cs="Arial"/>
          <w:b/>
          <w:color w:val="808080"/>
          <w:sz w:val="16"/>
          <w:szCs w:val="16"/>
          <w:lang w:val="en-GB"/>
        </w:rPr>
      </w:pPr>
    </w:p>
    <w:p w14:paraId="39DEC0ED" w14:textId="77777777" w:rsidR="00AE5432" w:rsidRPr="00AE5432" w:rsidRDefault="00AE5432" w:rsidP="00A331FF">
      <w:pPr>
        <w:pStyle w:val="Textkrper-Zeileneinzug"/>
        <w:spacing w:line="360" w:lineRule="auto"/>
        <w:ind w:right="-569"/>
        <w:jc w:val="both"/>
        <w:rPr>
          <w:rFonts w:ascii="Arial" w:hAnsi="Arial" w:cs="Arial"/>
          <w:b/>
          <w:color w:val="808080"/>
          <w:sz w:val="16"/>
          <w:szCs w:val="16"/>
          <w:lang w:val="en-GB"/>
        </w:rPr>
      </w:pPr>
    </w:p>
    <w:p w14:paraId="4E8FC348" w14:textId="77777777" w:rsidR="007861D4" w:rsidRPr="00AE5432" w:rsidRDefault="007861D4" w:rsidP="00A331FF">
      <w:pPr>
        <w:pStyle w:val="Textkrper-Zeileneinzug"/>
        <w:spacing w:line="360" w:lineRule="auto"/>
        <w:ind w:right="-569"/>
        <w:jc w:val="both"/>
        <w:rPr>
          <w:rFonts w:ascii="Arial" w:hAnsi="Arial" w:cs="Arial"/>
          <w:b/>
          <w:color w:val="808080"/>
          <w:sz w:val="16"/>
          <w:szCs w:val="16"/>
          <w:lang w:val="en-GB"/>
        </w:rPr>
      </w:pPr>
    </w:p>
    <w:p w14:paraId="1F70F868" w14:textId="77777777" w:rsidR="004A4D02" w:rsidRPr="00AE5432" w:rsidRDefault="004A4D02" w:rsidP="00A331FF">
      <w:pPr>
        <w:pStyle w:val="Textkrper-Zeileneinzug"/>
        <w:spacing w:line="360" w:lineRule="auto"/>
        <w:ind w:right="-569"/>
        <w:jc w:val="both"/>
        <w:rPr>
          <w:rFonts w:ascii="Arial" w:hAnsi="Arial" w:cs="Arial"/>
          <w:b/>
          <w:color w:val="808080"/>
          <w:sz w:val="16"/>
          <w:szCs w:val="16"/>
          <w:lang w:val="en-GB"/>
        </w:rPr>
      </w:pPr>
    </w:p>
    <w:p w14:paraId="39332729" w14:textId="77777777" w:rsidR="00A331FF" w:rsidRPr="00AE5432" w:rsidRDefault="00A331FF" w:rsidP="00A331FF">
      <w:pPr>
        <w:pStyle w:val="Textkrper-Zeileneinzug"/>
        <w:spacing w:line="360" w:lineRule="auto"/>
        <w:ind w:right="-569"/>
        <w:jc w:val="both"/>
        <w:rPr>
          <w:rFonts w:ascii="Arial" w:hAnsi="Arial" w:cs="Arial"/>
          <w:b/>
          <w:color w:val="808080"/>
          <w:sz w:val="16"/>
          <w:szCs w:val="16"/>
          <w:lang w:val="en-GB"/>
        </w:rPr>
      </w:pPr>
      <w:r w:rsidRPr="00AE5432">
        <w:rPr>
          <w:rFonts w:ascii="Arial" w:hAnsi="Arial" w:cs="Arial"/>
          <w:b/>
          <w:color w:val="808080"/>
          <w:sz w:val="16"/>
          <w:szCs w:val="16"/>
          <w:lang w:val="en-GB"/>
        </w:rPr>
        <w:lastRenderedPageBreak/>
        <w:t xml:space="preserve">About Mayser </w:t>
      </w:r>
    </w:p>
    <w:p w14:paraId="2FB092FD" w14:textId="77777777" w:rsidR="004A4D02" w:rsidRPr="00AE5432" w:rsidRDefault="004A4D02" w:rsidP="004A4D02">
      <w:pPr>
        <w:pStyle w:val="Textkrper-Zeileneinzug"/>
        <w:spacing w:line="360" w:lineRule="auto"/>
        <w:ind w:right="-569"/>
        <w:jc w:val="both"/>
        <w:rPr>
          <w:rFonts w:ascii="Arial" w:hAnsi="Arial" w:cs="Arial"/>
          <w:color w:val="808080"/>
          <w:sz w:val="16"/>
          <w:szCs w:val="16"/>
          <w:lang w:val="en-GB"/>
        </w:rPr>
      </w:pPr>
      <w:r w:rsidRPr="00AE5432">
        <w:rPr>
          <w:rFonts w:ascii="Arial" w:hAnsi="Arial" w:cs="Arial"/>
          <w:color w:val="808080"/>
          <w:sz w:val="16"/>
          <w:szCs w:val="16"/>
          <w:lang w:val="en-GB"/>
        </w:rPr>
        <w:t>Mayser is an international Company Group currently operating at five locations in Europe and the USA. The company develops and produces innovative, high-quality products, systems and solutions in the areas of safety technology, foam technology and moulded parts as well as headwear. The origin of the company goes all the way back to the year 1800, where everything started with the hat. Today Mayser has 800 employees and an excellent reputation in safety and foam technology in many industries, including automotive, mechanical engineering or local public transport.</w:t>
      </w:r>
    </w:p>
    <w:p w14:paraId="0664E935" w14:textId="77777777" w:rsidR="00A331FF" w:rsidRPr="00AE5432" w:rsidRDefault="00A331FF" w:rsidP="00F774FB">
      <w:pPr>
        <w:pStyle w:val="Textkrper-Zeileneinzug"/>
        <w:spacing w:line="360" w:lineRule="auto"/>
        <w:ind w:right="-567"/>
        <w:jc w:val="both"/>
        <w:rPr>
          <w:rFonts w:ascii="Arial" w:hAnsi="Arial" w:cs="Arial"/>
          <w:b/>
          <w:color w:val="000000"/>
          <w:sz w:val="24"/>
          <w:szCs w:val="24"/>
          <w:lang w:val="en-GB"/>
        </w:rPr>
      </w:pPr>
    </w:p>
    <w:p w14:paraId="4BF667ED" w14:textId="77777777" w:rsidR="004A4D02" w:rsidRPr="00AE5432" w:rsidRDefault="004A4D02" w:rsidP="00F774FB">
      <w:pPr>
        <w:pStyle w:val="Textkrper-Zeileneinzug"/>
        <w:spacing w:line="360" w:lineRule="auto"/>
        <w:ind w:right="-567"/>
        <w:jc w:val="both"/>
        <w:rPr>
          <w:rFonts w:ascii="Arial" w:hAnsi="Arial" w:cs="Arial"/>
          <w:b/>
          <w:color w:val="000000"/>
          <w:sz w:val="24"/>
          <w:szCs w:val="24"/>
          <w:lang w:val="en-GB"/>
        </w:rPr>
      </w:pPr>
    </w:p>
    <w:p w14:paraId="238C1637" w14:textId="60036873" w:rsidR="001E5915" w:rsidRPr="00AE5432" w:rsidRDefault="001E5915">
      <w:pPr>
        <w:rPr>
          <w:b/>
          <w:color w:val="000000"/>
          <w:lang w:val="en-GB"/>
        </w:rPr>
      </w:pPr>
    </w:p>
    <w:p w14:paraId="7DCADF56" w14:textId="77777777" w:rsidR="005549C0" w:rsidRPr="00AE5432" w:rsidRDefault="005549C0">
      <w:pPr>
        <w:rPr>
          <w:b/>
          <w:color w:val="000000"/>
          <w:lang w:val="en-GB"/>
        </w:rPr>
      </w:pPr>
    </w:p>
    <w:p w14:paraId="68534A54" w14:textId="503CF6CC" w:rsidR="00112250" w:rsidRPr="00AE5432" w:rsidRDefault="00112250" w:rsidP="00F774FB">
      <w:pPr>
        <w:pStyle w:val="Textkrper-Zeileneinzug"/>
        <w:spacing w:line="360" w:lineRule="auto"/>
        <w:ind w:right="-567"/>
        <w:jc w:val="both"/>
        <w:rPr>
          <w:rFonts w:ascii="Arial" w:hAnsi="Arial" w:cs="Arial"/>
          <w:b/>
          <w:color w:val="000000"/>
          <w:sz w:val="24"/>
          <w:szCs w:val="24"/>
          <w:lang w:val="en-GB"/>
        </w:rPr>
      </w:pPr>
      <w:r w:rsidRPr="00AE5432">
        <w:rPr>
          <w:rFonts w:ascii="Arial" w:hAnsi="Arial" w:cs="Arial"/>
          <w:b/>
          <w:color w:val="000000"/>
          <w:sz w:val="24"/>
          <w:szCs w:val="24"/>
          <w:lang w:val="en-GB"/>
        </w:rPr>
        <w:t xml:space="preserve">Image material: </w:t>
      </w:r>
      <w:r w:rsidRPr="00AE5432">
        <w:rPr>
          <w:rFonts w:ascii="Arial" w:hAnsi="Arial" w:cs="Arial"/>
          <w:b/>
          <w:color w:val="000000"/>
          <w:sz w:val="24"/>
          <w:szCs w:val="24"/>
          <w:lang w:val="en-GB"/>
        </w:rPr>
        <w:br/>
      </w:r>
    </w:p>
    <w:p w14:paraId="65B31022" w14:textId="5E57F07D" w:rsidR="00414C1F" w:rsidRPr="00AE5432" w:rsidRDefault="00414C1F" w:rsidP="001E5915">
      <w:pPr>
        <w:pStyle w:val="Textkrper-Zeileneinzug"/>
        <w:spacing w:line="360" w:lineRule="auto"/>
        <w:ind w:right="-569"/>
        <w:jc w:val="both"/>
        <w:rPr>
          <w:rFonts w:ascii="Arial" w:hAnsi="Arial" w:cs="Arial"/>
          <w:b/>
          <w:color w:val="000000"/>
          <w:sz w:val="24"/>
          <w:szCs w:val="24"/>
          <w:lang w:val="en-GB"/>
        </w:rPr>
      </w:pPr>
      <w:r w:rsidRPr="00AE5432">
        <w:rPr>
          <w:rFonts w:ascii="Arial" w:hAnsi="Arial" w:cs="Arial"/>
          <w:b/>
          <w:color w:val="000000"/>
          <w:sz w:val="24"/>
          <w:szCs w:val="24"/>
          <w:lang w:val="en-GB"/>
        </w:rPr>
        <w:t xml:space="preserve">Image 1 </w:t>
      </w:r>
    </w:p>
    <w:p w14:paraId="1855280C" w14:textId="5329E99A" w:rsidR="00414C1F" w:rsidRPr="00AE5432" w:rsidRDefault="00414C1F" w:rsidP="001E5915">
      <w:pPr>
        <w:pStyle w:val="Textkrper-Zeileneinzug"/>
        <w:spacing w:line="360" w:lineRule="auto"/>
        <w:ind w:right="-567"/>
        <w:jc w:val="both"/>
        <w:rPr>
          <w:rFonts w:ascii="Arial" w:hAnsi="Arial" w:cs="Arial"/>
          <w:b/>
          <w:color w:val="000000"/>
          <w:sz w:val="24"/>
          <w:szCs w:val="24"/>
          <w:lang w:val="en-GB"/>
        </w:rPr>
      </w:pPr>
      <w:r w:rsidRPr="00AE5432">
        <w:rPr>
          <w:rFonts w:ascii="Arial" w:hAnsi="Arial" w:cs="Arial"/>
          <w:b/>
          <w:noProof/>
          <w:color w:val="000000"/>
          <w:sz w:val="24"/>
          <w:szCs w:val="24"/>
        </w:rPr>
        <w:drawing>
          <wp:inline distT="0" distB="0" distL="0" distR="0" wp14:anchorId="708AD4BF" wp14:editId="443F0EF0">
            <wp:extent cx="2747396" cy="1225338"/>
            <wp:effectExtent l="0" t="0" r="0" b="0"/>
            <wp:docPr id="10" name="Bild 10" descr="../../4%20Bilder/2%20final/Strichzeichnung_MRK%20Umfeld_201606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0Bilder/2%20final/Strichzeichnung_MRK%20Umfeld_201606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1833" cy="1227317"/>
                    </a:xfrm>
                    <a:prstGeom prst="rect">
                      <a:avLst/>
                    </a:prstGeom>
                    <a:noFill/>
                    <a:ln>
                      <a:noFill/>
                    </a:ln>
                  </pic:spPr>
                </pic:pic>
              </a:graphicData>
            </a:graphic>
          </wp:inline>
        </w:drawing>
      </w:r>
    </w:p>
    <w:p w14:paraId="15EE0D28" w14:textId="711B763D" w:rsidR="00414C1F" w:rsidRPr="00AE5432" w:rsidRDefault="00414C1F" w:rsidP="001E5915">
      <w:pPr>
        <w:pStyle w:val="Textkrper-Zeileneinzug"/>
        <w:spacing w:line="360" w:lineRule="auto"/>
        <w:ind w:right="-567"/>
        <w:jc w:val="both"/>
        <w:rPr>
          <w:rFonts w:ascii="Arial" w:hAnsi="Arial" w:cs="Arial"/>
          <w:color w:val="000000"/>
          <w:lang w:val="en-GB"/>
        </w:rPr>
      </w:pPr>
      <w:r w:rsidRPr="00AE5432">
        <w:rPr>
          <w:rFonts w:ascii="Arial" w:hAnsi="Arial" w:cs="Arial"/>
          <w:color w:val="000000"/>
          <w:lang w:val="en-GB"/>
        </w:rPr>
        <w:t xml:space="preserve">Various safety components such as safe ultrasonic sensors, surface sensors, pressure-sensitive and capacitive collision protection </w:t>
      </w:r>
      <w:r w:rsidR="00AE5432">
        <w:rPr>
          <w:rFonts w:ascii="Arial" w:hAnsi="Arial" w:cs="Arial"/>
          <w:color w:val="000000"/>
          <w:lang w:val="en-GB"/>
        </w:rPr>
        <w:t xml:space="preserve">as well as </w:t>
      </w:r>
      <w:r w:rsidR="00705112">
        <w:rPr>
          <w:rFonts w:ascii="Arial" w:hAnsi="Arial" w:cs="Arial"/>
          <w:color w:val="000000"/>
          <w:lang w:val="en-GB"/>
        </w:rPr>
        <w:t>s</w:t>
      </w:r>
      <w:r w:rsidR="00AE5432">
        <w:rPr>
          <w:rFonts w:ascii="Arial" w:hAnsi="Arial" w:cs="Arial"/>
          <w:color w:val="000000"/>
          <w:lang w:val="en-GB"/>
        </w:rPr>
        <w:t>oft cover for safe cobot working environments (HRC)</w:t>
      </w:r>
    </w:p>
    <w:p w14:paraId="346E493B" w14:textId="77777777" w:rsidR="00705112" w:rsidRDefault="00705112" w:rsidP="001E5915">
      <w:pPr>
        <w:pStyle w:val="bodytext"/>
        <w:rPr>
          <w:rFonts w:ascii="Arial" w:hAnsi="Arial" w:cs="Arial"/>
          <w:b/>
          <w:color w:val="000000"/>
          <w:sz w:val="24"/>
          <w:szCs w:val="24"/>
          <w:lang w:val="en-GB"/>
        </w:rPr>
      </w:pPr>
    </w:p>
    <w:p w14:paraId="05FC1A67" w14:textId="77777777" w:rsidR="00705112" w:rsidRDefault="00705112" w:rsidP="001E5915">
      <w:pPr>
        <w:pStyle w:val="bodytext"/>
        <w:rPr>
          <w:rFonts w:ascii="Arial" w:hAnsi="Arial" w:cs="Arial"/>
          <w:b/>
          <w:color w:val="000000"/>
          <w:sz w:val="24"/>
          <w:szCs w:val="24"/>
          <w:lang w:val="en-GB"/>
        </w:rPr>
      </w:pPr>
    </w:p>
    <w:p w14:paraId="338D9D36" w14:textId="77777777" w:rsidR="00705112" w:rsidRDefault="00705112" w:rsidP="001E5915">
      <w:pPr>
        <w:pStyle w:val="bodytext"/>
        <w:rPr>
          <w:rFonts w:ascii="Arial" w:hAnsi="Arial" w:cs="Arial"/>
          <w:b/>
          <w:color w:val="000000"/>
          <w:sz w:val="24"/>
          <w:szCs w:val="24"/>
          <w:lang w:val="en-GB"/>
        </w:rPr>
      </w:pPr>
    </w:p>
    <w:p w14:paraId="5AD4F882" w14:textId="77777777" w:rsidR="00705112" w:rsidRDefault="00705112" w:rsidP="001E5915">
      <w:pPr>
        <w:pStyle w:val="bodytext"/>
        <w:rPr>
          <w:rFonts w:ascii="Arial" w:hAnsi="Arial" w:cs="Arial"/>
          <w:b/>
          <w:color w:val="000000"/>
          <w:sz w:val="24"/>
          <w:szCs w:val="24"/>
          <w:lang w:val="en-GB"/>
        </w:rPr>
      </w:pPr>
    </w:p>
    <w:p w14:paraId="374E6F8A" w14:textId="77777777" w:rsidR="00705112" w:rsidRDefault="00705112" w:rsidP="001E5915">
      <w:pPr>
        <w:pStyle w:val="bodytext"/>
        <w:rPr>
          <w:rFonts w:ascii="Arial" w:hAnsi="Arial" w:cs="Arial"/>
          <w:b/>
          <w:color w:val="000000"/>
          <w:sz w:val="24"/>
          <w:szCs w:val="24"/>
          <w:lang w:val="en-GB"/>
        </w:rPr>
      </w:pPr>
    </w:p>
    <w:p w14:paraId="5719D294" w14:textId="77777777" w:rsidR="00705112" w:rsidRPr="00AE5432" w:rsidRDefault="00705112" w:rsidP="001E5915">
      <w:pPr>
        <w:pStyle w:val="bodytext"/>
        <w:rPr>
          <w:rFonts w:ascii="Arial" w:hAnsi="Arial" w:cs="Arial"/>
          <w:b/>
          <w:color w:val="000000"/>
          <w:sz w:val="24"/>
          <w:szCs w:val="24"/>
          <w:lang w:val="en-GB"/>
        </w:rPr>
      </w:pPr>
    </w:p>
    <w:p w14:paraId="4B9A71F0" w14:textId="77777777" w:rsidR="005549C0" w:rsidRPr="00AE5432" w:rsidRDefault="005549C0" w:rsidP="001E5915">
      <w:pPr>
        <w:pStyle w:val="bodytext"/>
        <w:rPr>
          <w:rFonts w:ascii="Arial" w:hAnsi="Arial" w:cs="Arial"/>
          <w:b/>
          <w:color w:val="000000"/>
          <w:sz w:val="24"/>
          <w:szCs w:val="24"/>
          <w:lang w:val="en-GB"/>
        </w:rPr>
      </w:pPr>
    </w:p>
    <w:p w14:paraId="46FDC723" w14:textId="77777777" w:rsidR="004A4D02" w:rsidRPr="00AE5432" w:rsidRDefault="004A4D02" w:rsidP="001E5915">
      <w:pPr>
        <w:pStyle w:val="bodytext"/>
        <w:rPr>
          <w:rFonts w:ascii="Arial" w:hAnsi="Arial" w:cs="Arial"/>
          <w:b/>
          <w:color w:val="000000"/>
          <w:sz w:val="24"/>
          <w:szCs w:val="24"/>
          <w:lang w:val="en-GB"/>
        </w:rPr>
      </w:pPr>
    </w:p>
    <w:p w14:paraId="10CD73F7" w14:textId="77777777" w:rsidR="004A4D02" w:rsidRPr="00AE5432" w:rsidRDefault="004A4D02" w:rsidP="001E5915">
      <w:pPr>
        <w:pStyle w:val="bodytext"/>
        <w:rPr>
          <w:rFonts w:ascii="Arial" w:hAnsi="Arial" w:cs="Arial"/>
          <w:b/>
          <w:color w:val="000000"/>
          <w:sz w:val="24"/>
          <w:szCs w:val="24"/>
          <w:lang w:val="en-GB"/>
        </w:rPr>
      </w:pPr>
    </w:p>
    <w:p w14:paraId="7F11E537" w14:textId="77777777" w:rsidR="005549C0" w:rsidRPr="00AE5432" w:rsidRDefault="005549C0" w:rsidP="001E5915">
      <w:pPr>
        <w:pStyle w:val="bodytext"/>
        <w:rPr>
          <w:rFonts w:ascii="Arial" w:hAnsi="Arial" w:cs="Arial"/>
          <w:b/>
          <w:color w:val="000000"/>
          <w:sz w:val="24"/>
          <w:szCs w:val="24"/>
          <w:lang w:val="en-GB"/>
        </w:rPr>
      </w:pPr>
    </w:p>
    <w:p w14:paraId="7AD81731" w14:textId="77777777" w:rsidR="001E5915" w:rsidRPr="00AE5432" w:rsidRDefault="001E5915" w:rsidP="001E5915">
      <w:pPr>
        <w:pStyle w:val="bodytext"/>
        <w:rPr>
          <w:rFonts w:ascii="Arial" w:hAnsi="Arial" w:cs="Arial"/>
          <w:color w:val="808080"/>
          <w:sz w:val="16"/>
          <w:szCs w:val="16"/>
          <w:lang w:val="en-GB"/>
        </w:rPr>
      </w:pPr>
      <w:r w:rsidRPr="00AE5432">
        <w:rPr>
          <w:rFonts w:ascii="Arial" w:hAnsi="Arial" w:cs="Arial"/>
          <w:b/>
          <w:color w:val="000000"/>
          <w:sz w:val="24"/>
          <w:szCs w:val="24"/>
          <w:lang w:val="en-GB"/>
        </w:rPr>
        <w:t>Image 2</w:t>
      </w:r>
    </w:p>
    <w:p w14:paraId="1CD55726" w14:textId="742955E1" w:rsidR="001E5915" w:rsidRPr="00AE5432" w:rsidRDefault="00A34293" w:rsidP="001E5915">
      <w:pPr>
        <w:pStyle w:val="Textkrper-Zeileneinzug"/>
        <w:spacing w:line="360" w:lineRule="auto"/>
        <w:ind w:right="-567"/>
        <w:jc w:val="both"/>
        <w:rPr>
          <w:rFonts w:ascii="Arial" w:hAnsi="Arial" w:cs="Arial"/>
          <w:b/>
          <w:color w:val="000000"/>
          <w:sz w:val="24"/>
          <w:szCs w:val="24"/>
          <w:lang w:val="en-GB"/>
        </w:rPr>
      </w:pPr>
      <w:r w:rsidRPr="00AE5432">
        <w:rPr>
          <w:rFonts w:ascii="Arial" w:hAnsi="Arial" w:cs="Arial"/>
          <w:b/>
          <w:noProof/>
          <w:color w:val="000000"/>
          <w:sz w:val="24"/>
          <w:szCs w:val="24"/>
        </w:rPr>
        <w:drawing>
          <wp:inline distT="0" distB="0" distL="0" distR="0" wp14:anchorId="70D09EDB" wp14:editId="2A5FF2C4">
            <wp:extent cx="3199009" cy="2678853"/>
            <wp:effectExtent l="0" t="0" r="1905"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boter_Motek_2016081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3291" cy="2682438"/>
                    </a:xfrm>
                    <a:prstGeom prst="rect">
                      <a:avLst/>
                    </a:prstGeom>
                  </pic:spPr>
                </pic:pic>
              </a:graphicData>
            </a:graphic>
          </wp:inline>
        </w:drawing>
      </w:r>
    </w:p>
    <w:p w14:paraId="2D279976" w14:textId="66FAD96C" w:rsidR="001E5915" w:rsidRPr="00AE5432" w:rsidRDefault="001E5915" w:rsidP="001E5915">
      <w:pPr>
        <w:pStyle w:val="Textkrper-Zeileneinzug"/>
        <w:spacing w:line="360" w:lineRule="auto"/>
        <w:ind w:right="-567"/>
        <w:jc w:val="both"/>
        <w:rPr>
          <w:rFonts w:ascii="Arial" w:hAnsi="Arial" w:cs="Arial"/>
          <w:color w:val="000000"/>
          <w:lang w:val="en-GB"/>
        </w:rPr>
      </w:pPr>
      <w:r w:rsidRPr="00AE5432">
        <w:rPr>
          <w:rFonts w:ascii="Arial" w:hAnsi="Arial" w:cs="Arial"/>
          <w:color w:val="000000"/>
          <w:lang w:val="en-GB"/>
        </w:rPr>
        <w:t>Top left to bottom right:</w:t>
      </w:r>
    </w:p>
    <w:p w14:paraId="4073F753" w14:textId="4593EC8F" w:rsidR="001E5915" w:rsidRPr="00AE5432" w:rsidRDefault="0017017C" w:rsidP="00A34293">
      <w:pPr>
        <w:pStyle w:val="Textkrper-Zeileneinzug"/>
        <w:spacing w:line="360" w:lineRule="auto"/>
        <w:ind w:right="-567"/>
        <w:jc w:val="both"/>
        <w:rPr>
          <w:rFonts w:ascii="Arial" w:hAnsi="Arial" w:cs="Arial"/>
          <w:color w:val="000000"/>
          <w:lang w:val="en-GB"/>
        </w:rPr>
      </w:pPr>
      <w:r>
        <w:rPr>
          <w:rFonts w:ascii="Arial" w:hAnsi="Arial" w:cs="Arial"/>
          <w:color w:val="000000"/>
          <w:lang w:val="en-GB"/>
        </w:rPr>
        <w:t>P</w:t>
      </w:r>
      <w:r w:rsidRPr="00AE5432">
        <w:rPr>
          <w:rFonts w:ascii="Arial" w:hAnsi="Arial" w:cs="Arial"/>
          <w:color w:val="000000"/>
          <w:lang w:val="en-GB"/>
        </w:rPr>
        <w:t>ressure-sensitive</w:t>
      </w:r>
      <w:r w:rsidRPr="00AE5432">
        <w:rPr>
          <w:rFonts w:ascii="Arial" w:hAnsi="Arial" w:cs="Arial"/>
          <w:color w:val="000000"/>
          <w:lang w:val="en-GB"/>
        </w:rPr>
        <w:t xml:space="preserve"> </w:t>
      </w:r>
      <w:r w:rsidR="001E5915" w:rsidRPr="00AE5432">
        <w:rPr>
          <w:rFonts w:ascii="Arial" w:hAnsi="Arial" w:cs="Arial"/>
          <w:color w:val="000000"/>
          <w:lang w:val="en-GB"/>
        </w:rPr>
        <w:t xml:space="preserve">arm and joint safety (1.), </w:t>
      </w:r>
      <w:r w:rsidR="00705112">
        <w:rPr>
          <w:rFonts w:ascii="Arial" w:hAnsi="Arial" w:cs="Arial"/>
          <w:color w:val="000000"/>
          <w:lang w:val="en-GB"/>
        </w:rPr>
        <w:t>s</w:t>
      </w:r>
      <w:r w:rsidR="001E5915" w:rsidRPr="00AE5432">
        <w:rPr>
          <w:rFonts w:ascii="Arial" w:hAnsi="Arial" w:cs="Arial"/>
          <w:color w:val="000000"/>
          <w:lang w:val="en-GB"/>
        </w:rPr>
        <w:t xml:space="preserve">oft cover for a “soft” appearance (2.), non-contact environment recognition with ultrasonic sensors (3.) and </w:t>
      </w:r>
      <w:r w:rsidRPr="00AE5432">
        <w:rPr>
          <w:rFonts w:ascii="Arial" w:hAnsi="Arial" w:cs="Arial"/>
          <w:color w:val="000000"/>
          <w:lang w:val="en-GB"/>
        </w:rPr>
        <w:t>pressure-sensitive</w:t>
      </w:r>
      <w:r w:rsidR="001E5915" w:rsidRPr="00AE5432">
        <w:rPr>
          <w:rFonts w:ascii="Arial" w:hAnsi="Arial" w:cs="Arial"/>
          <w:color w:val="000000"/>
          <w:lang w:val="en-GB"/>
        </w:rPr>
        <w:t xml:space="preserve"> environment recognition with surface sensors (4.)</w:t>
      </w:r>
    </w:p>
    <w:p w14:paraId="19CFABA4" w14:textId="77777777" w:rsidR="001E5915" w:rsidRPr="00AE5432" w:rsidRDefault="001E5915" w:rsidP="001E5915">
      <w:pPr>
        <w:pStyle w:val="Textkrper-Zeileneinzug"/>
        <w:spacing w:line="360" w:lineRule="auto"/>
        <w:ind w:right="-567"/>
        <w:jc w:val="both"/>
        <w:rPr>
          <w:rFonts w:ascii="Arial" w:hAnsi="Arial" w:cs="Arial"/>
          <w:b/>
          <w:color w:val="000000"/>
          <w:sz w:val="24"/>
          <w:szCs w:val="24"/>
          <w:lang w:val="en-GB"/>
        </w:rPr>
      </w:pPr>
    </w:p>
    <w:tbl>
      <w:tblPr>
        <w:tblStyle w:val="TabellemithellemGitternetz1"/>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4394"/>
      </w:tblGrid>
      <w:tr w:rsidR="00A5299D" w:rsidRPr="00AE5432" w14:paraId="14EB45E1" w14:textId="77777777" w:rsidTr="00A5299D">
        <w:trPr>
          <w:trHeight w:val="414"/>
        </w:trPr>
        <w:tc>
          <w:tcPr>
            <w:tcW w:w="4673" w:type="dxa"/>
          </w:tcPr>
          <w:p w14:paraId="35A055F2" w14:textId="77777777" w:rsidR="001E5915" w:rsidRPr="00AE5432" w:rsidRDefault="001E5915" w:rsidP="001E5915">
            <w:pPr>
              <w:pStyle w:val="Textkrper-Zeileneinzug"/>
              <w:spacing w:line="360" w:lineRule="auto"/>
              <w:ind w:left="-107" w:right="-569"/>
              <w:jc w:val="both"/>
              <w:rPr>
                <w:rFonts w:ascii="Arial" w:hAnsi="Arial" w:cs="Arial"/>
                <w:b/>
                <w:color w:val="000000"/>
                <w:sz w:val="24"/>
                <w:szCs w:val="24"/>
                <w:lang w:val="en-GB"/>
              </w:rPr>
            </w:pPr>
          </w:p>
          <w:p w14:paraId="5E575B92" w14:textId="1F1704C2" w:rsidR="00112250" w:rsidRPr="00AE5432" w:rsidRDefault="00112250" w:rsidP="001E5915">
            <w:pPr>
              <w:pStyle w:val="Textkrper-Zeileneinzug"/>
              <w:spacing w:line="360" w:lineRule="auto"/>
              <w:ind w:left="-107" w:right="-569"/>
              <w:jc w:val="both"/>
              <w:rPr>
                <w:rFonts w:ascii="Arial" w:hAnsi="Arial" w:cs="Arial"/>
                <w:b/>
                <w:color w:val="000000"/>
                <w:sz w:val="24"/>
                <w:szCs w:val="24"/>
                <w:lang w:val="en-GB"/>
              </w:rPr>
            </w:pPr>
            <w:r w:rsidRPr="00AE5432">
              <w:rPr>
                <w:rFonts w:ascii="Arial" w:hAnsi="Arial" w:cs="Arial"/>
                <w:b/>
                <w:color w:val="000000"/>
                <w:sz w:val="24"/>
                <w:szCs w:val="24"/>
                <w:lang w:val="en-GB"/>
              </w:rPr>
              <w:t>Image 3</w:t>
            </w:r>
          </w:p>
        </w:tc>
        <w:tc>
          <w:tcPr>
            <w:tcW w:w="4394" w:type="dxa"/>
          </w:tcPr>
          <w:p w14:paraId="5860CED2" w14:textId="22B7FD0F" w:rsidR="00112250" w:rsidRPr="00AE5432" w:rsidRDefault="00112250" w:rsidP="001E5915">
            <w:pPr>
              <w:pStyle w:val="Textkrper-Zeileneinzug"/>
              <w:spacing w:line="360" w:lineRule="auto"/>
              <w:ind w:left="-107" w:right="-569"/>
              <w:jc w:val="both"/>
              <w:rPr>
                <w:rFonts w:ascii="Arial" w:hAnsi="Arial" w:cs="Arial"/>
                <w:b/>
                <w:color w:val="000000"/>
                <w:sz w:val="24"/>
                <w:szCs w:val="24"/>
                <w:lang w:val="en-GB"/>
              </w:rPr>
            </w:pPr>
          </w:p>
        </w:tc>
      </w:tr>
      <w:tr w:rsidR="00A5299D" w:rsidRPr="00AE5432" w14:paraId="32AA2CBE" w14:textId="77777777" w:rsidTr="00A331FF">
        <w:trPr>
          <w:trHeight w:val="2857"/>
        </w:trPr>
        <w:tc>
          <w:tcPr>
            <w:tcW w:w="4673" w:type="dxa"/>
          </w:tcPr>
          <w:p w14:paraId="20E47852" w14:textId="77777777" w:rsidR="00112250" w:rsidRPr="00AE5432" w:rsidRDefault="00727896" w:rsidP="001E5915">
            <w:pPr>
              <w:pStyle w:val="Textkrper-Zeileneinzug"/>
              <w:spacing w:line="360" w:lineRule="auto"/>
              <w:ind w:left="-107" w:right="-569"/>
              <w:jc w:val="both"/>
              <w:rPr>
                <w:rFonts w:ascii="Arial" w:hAnsi="Arial" w:cs="Arial"/>
                <w:color w:val="000000"/>
                <w:sz w:val="24"/>
                <w:szCs w:val="24"/>
                <w:lang w:val="en-GB"/>
              </w:rPr>
            </w:pPr>
            <w:r w:rsidRPr="00AE5432">
              <w:rPr>
                <w:noProof/>
              </w:rPr>
              <w:drawing>
                <wp:inline distT="0" distB="0" distL="0" distR="0" wp14:anchorId="1B53A5E1" wp14:editId="730F6414">
                  <wp:extent cx="2562497" cy="1676400"/>
                  <wp:effectExtent l="0" t="0" r="9525" b="0"/>
                  <wp:docPr id="8" name="Grafik 8" descr="\\mayser.lc\Ulm\Marketing\03_Bilder\01_Mayser_Gruppe\01_Technik\09_Fotoshooting\2016_Safety Bumper\Mayser_28-04-16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yser.lc\Ulm\Marketing\03_Bilder\01_Mayser_Gruppe\01_Technik\09_Fotoshooting\2016_Safety Bumper\Mayser_28-04-16_003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5807" cy="1704733"/>
                          </a:xfrm>
                          <a:prstGeom prst="rect">
                            <a:avLst/>
                          </a:prstGeom>
                          <a:noFill/>
                          <a:ln>
                            <a:noFill/>
                          </a:ln>
                        </pic:spPr>
                      </pic:pic>
                    </a:graphicData>
                  </a:graphic>
                </wp:inline>
              </w:drawing>
            </w:r>
          </w:p>
        </w:tc>
        <w:tc>
          <w:tcPr>
            <w:tcW w:w="4394" w:type="dxa"/>
          </w:tcPr>
          <w:p w14:paraId="77E8A260" w14:textId="0773EE36" w:rsidR="00112250" w:rsidRPr="00AE5432" w:rsidRDefault="00112250" w:rsidP="001E5915">
            <w:pPr>
              <w:pStyle w:val="Textkrper-Zeileneinzug"/>
              <w:spacing w:line="360" w:lineRule="auto"/>
              <w:ind w:left="-107" w:right="-569"/>
              <w:jc w:val="both"/>
              <w:rPr>
                <w:rFonts w:ascii="Arial" w:hAnsi="Arial" w:cs="Arial"/>
                <w:color w:val="000000"/>
                <w:sz w:val="24"/>
                <w:szCs w:val="24"/>
                <w:lang w:val="en-GB"/>
              </w:rPr>
            </w:pPr>
          </w:p>
        </w:tc>
      </w:tr>
      <w:tr w:rsidR="009164E6" w:rsidRPr="0017017C" w14:paraId="5A8EF948" w14:textId="77777777" w:rsidTr="00446B67">
        <w:trPr>
          <w:cantSplit/>
          <w:trHeight w:val="726"/>
        </w:trPr>
        <w:tc>
          <w:tcPr>
            <w:tcW w:w="9067" w:type="dxa"/>
            <w:gridSpan w:val="2"/>
          </w:tcPr>
          <w:p w14:paraId="45835635" w14:textId="7DE6A98A" w:rsidR="009164E6" w:rsidRPr="00AE5432" w:rsidRDefault="00C03F1C" w:rsidP="00405B4B">
            <w:pPr>
              <w:spacing w:line="360" w:lineRule="auto"/>
              <w:ind w:left="-107" w:right="1447"/>
              <w:rPr>
                <w:noProof/>
                <w:sz w:val="20"/>
                <w:szCs w:val="20"/>
                <w:lang w:val="en-GB"/>
              </w:rPr>
            </w:pPr>
            <w:r w:rsidRPr="00AE5432">
              <w:rPr>
                <w:color w:val="000000"/>
                <w:sz w:val="20"/>
                <w:szCs w:val="20"/>
                <w:lang w:val="en-GB"/>
              </w:rPr>
              <w:t>Collision protection from Mayser: pressure-sensitive and capacitive arm and joint safety solutions protect humans from or during contact with robots.</w:t>
            </w:r>
          </w:p>
        </w:tc>
      </w:tr>
    </w:tbl>
    <w:p w14:paraId="05DD7163" w14:textId="694E45C9" w:rsidR="00A331FF" w:rsidRPr="00AE5432" w:rsidRDefault="00A331FF" w:rsidP="0017017C">
      <w:pPr>
        <w:pStyle w:val="bodytext"/>
        <w:rPr>
          <w:rFonts w:ascii="Arial" w:hAnsi="Arial" w:cs="Arial"/>
          <w:color w:val="808080"/>
          <w:sz w:val="16"/>
          <w:szCs w:val="16"/>
          <w:lang w:val="en-GB"/>
        </w:rPr>
      </w:pPr>
    </w:p>
    <w:sectPr w:rsidR="00A331FF" w:rsidRPr="00AE5432" w:rsidSect="0046224D">
      <w:headerReference w:type="default" r:id="rId11"/>
      <w:footerReference w:type="default" r:id="rId12"/>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A054B" w14:textId="77777777" w:rsidR="001B4F3A" w:rsidRDefault="001B4F3A">
      <w:r>
        <w:separator/>
      </w:r>
    </w:p>
  </w:endnote>
  <w:endnote w:type="continuationSeparator" w:id="0">
    <w:p w14:paraId="0FABE41E" w14:textId="77777777" w:rsidR="001B4F3A" w:rsidRDefault="001B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020C77A9" wp14:editId="33575055">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4FB96" w14:textId="446EA746" w:rsidR="0045695F" w:rsidRPr="00AE5432"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AE5432">
                            <w:rPr>
                              <w:rStyle w:val="Seitenzahl"/>
                              <w:sz w:val="16"/>
                              <w:szCs w:val="16"/>
                              <w:lang w:val="en-US"/>
                            </w:rPr>
                            <w:t>Mayser GmbH &amp; Co. KG</w:t>
                          </w:r>
                          <w:r w:rsidRPr="00AE5432">
                            <w:rPr>
                              <w:rStyle w:val="Seitenzahl"/>
                              <w:sz w:val="16"/>
                              <w:szCs w:val="16"/>
                              <w:lang w:val="en-US"/>
                            </w:rPr>
                            <w:tab/>
                            <w:t>Press Contact:</w:t>
                          </w:r>
                          <w:r w:rsidRPr="00AE5432">
                            <w:rPr>
                              <w:rStyle w:val="Seitenzahl"/>
                              <w:sz w:val="16"/>
                              <w:szCs w:val="16"/>
                              <w:lang w:val="en-US"/>
                            </w:rPr>
                            <w:tab/>
                            <w:t>Tel.: +49 731 2061-493</w:t>
                          </w:r>
                        </w:p>
                        <w:p w14:paraId="4F04904B" w14:textId="29FA0CA0" w:rsidR="00261734" w:rsidRPr="00AE5432" w:rsidRDefault="00261734" w:rsidP="00F26B3A">
                          <w:pPr>
                            <w:tabs>
                              <w:tab w:val="left" w:pos="3402"/>
                              <w:tab w:val="left" w:pos="6946"/>
                              <w:tab w:val="left" w:pos="7230"/>
                              <w:tab w:val="left" w:pos="7655"/>
                            </w:tabs>
                            <w:rPr>
                              <w:rStyle w:val="Seitenzahl"/>
                              <w:sz w:val="16"/>
                              <w:szCs w:val="16"/>
                              <w:lang w:val="sv-SE"/>
                            </w:rPr>
                          </w:pPr>
                          <w:r w:rsidRPr="00AE5432">
                            <w:rPr>
                              <w:rStyle w:val="Seitenzahl"/>
                              <w:sz w:val="16"/>
                              <w:szCs w:val="16"/>
                              <w:lang w:val="sv-SE"/>
                            </w:rPr>
                            <w:t>Örlinger Straße 1-3</w:t>
                          </w:r>
                          <w:r w:rsidRPr="00AE5432">
                            <w:rPr>
                              <w:rStyle w:val="Seitenzahl"/>
                              <w:sz w:val="16"/>
                              <w:szCs w:val="16"/>
                              <w:lang w:val="sv-SE"/>
                            </w:rPr>
                            <w:tab/>
                            <w:t>Alexandra Braun</w:t>
                          </w:r>
                          <w:r w:rsidRPr="00AE5432">
                            <w:rPr>
                              <w:rStyle w:val="Seitenzahl"/>
                              <w:sz w:val="16"/>
                              <w:szCs w:val="16"/>
                              <w:lang w:val="sv-SE"/>
                            </w:rPr>
                            <w:tab/>
                            <w:t>Fax: +49 731 2061-223</w:t>
                          </w:r>
                        </w:p>
                        <w:p w14:paraId="7D206F2D" w14:textId="5D24EE04" w:rsidR="00261734" w:rsidRPr="00261734" w:rsidRDefault="0019787A" w:rsidP="00F26B3A">
                          <w:pPr>
                            <w:tabs>
                              <w:tab w:val="left" w:pos="3402"/>
                              <w:tab w:val="left" w:pos="6946"/>
                              <w:tab w:val="left" w:pos="7230"/>
                              <w:tab w:val="left" w:pos="7655"/>
                            </w:tabs>
                            <w:rPr>
                              <w:rStyle w:val="Seitenzahl"/>
                              <w:sz w:val="16"/>
                              <w:szCs w:val="16"/>
                              <w:lang w:val="fr-FR"/>
                            </w:rPr>
                          </w:pPr>
                          <w:r w:rsidRPr="00AE5432">
                            <w:rPr>
                              <w:rStyle w:val="Seitenzahl"/>
                              <w:sz w:val="16"/>
                              <w:szCs w:val="16"/>
                              <w:lang w:val="fr-FR"/>
                            </w:rPr>
                            <w:t>89073 Ulm</w:t>
                          </w:r>
                          <w:r w:rsidRPr="00AE5432">
                            <w:rPr>
                              <w:rStyle w:val="Seitenzahl"/>
                              <w:sz w:val="16"/>
                              <w:szCs w:val="16"/>
                              <w:lang w:val="fr-FR"/>
                            </w:rPr>
                            <w:tab/>
                          </w:r>
                          <w:r w:rsidR="0017017C">
                            <w:rPr>
                              <w:rStyle w:val="Seitenzahl"/>
                              <w:sz w:val="16"/>
                              <w:szCs w:val="16"/>
                              <w:lang w:val="fr-FR"/>
                            </w:rPr>
                            <w:t>Assistant Executive Management</w:t>
                          </w:r>
                          <w:r w:rsidRPr="00AE5432">
                            <w:rPr>
                              <w:rStyle w:val="Seitenzahl"/>
                              <w:sz w:val="16"/>
                              <w:szCs w:val="16"/>
                              <w:lang w:val="fr-FR"/>
                            </w:rPr>
                            <w:tab/>
                            <w:t>E-mail: alexandra.braun@mayser.com</w:t>
                          </w:r>
                        </w:p>
                        <w:p w14:paraId="6055FAB2" w14:textId="231688BA" w:rsidR="00261734" w:rsidRPr="00AE5432" w:rsidRDefault="00261734" w:rsidP="00F26B3A">
                          <w:pPr>
                            <w:tabs>
                              <w:tab w:val="left" w:pos="3402"/>
                              <w:tab w:val="left" w:pos="6946"/>
                              <w:tab w:val="left" w:pos="7230"/>
                              <w:tab w:val="left" w:pos="7655"/>
                            </w:tabs>
                            <w:rPr>
                              <w:lang w:val="en-US"/>
                            </w:rPr>
                          </w:pPr>
                          <w:r w:rsidRPr="00AE5432">
                            <w:rPr>
                              <w:rStyle w:val="Seitenzahl"/>
                              <w:sz w:val="16"/>
                              <w:szCs w:val="16"/>
                              <w:lang w:val="en-US"/>
                            </w:rPr>
                            <w:t>GERMANY</w:t>
                          </w:r>
                          <w:r w:rsidRPr="00AE5432">
                            <w:rPr>
                              <w:rStyle w:val="Seitenzahl"/>
                              <w:sz w:val="16"/>
                              <w:szCs w:val="16"/>
                              <w:lang w:val="en-US"/>
                            </w:rPr>
                            <w:tab/>
                          </w:r>
                          <w:r w:rsidRPr="00AE5432">
                            <w:rPr>
                              <w:rStyle w:val="Seitenzahl"/>
                              <w:sz w:val="16"/>
                              <w:szCs w:val="16"/>
                              <w:lang w:val="en-US"/>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C77A9"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5B14FB96" w14:textId="446EA746" w:rsidR="0045695F" w:rsidRPr="00AE5432"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AE5432">
                      <w:rPr>
                        <w:rStyle w:val="Seitenzahl"/>
                        <w:sz w:val="16"/>
                        <w:szCs w:val="16"/>
                        <w:lang w:val="en-US"/>
                      </w:rPr>
                      <w:t>Mayser GmbH &amp; Co. KG</w:t>
                    </w:r>
                    <w:r w:rsidRPr="00AE5432">
                      <w:rPr>
                        <w:rStyle w:val="Seitenzahl"/>
                        <w:sz w:val="16"/>
                        <w:szCs w:val="16"/>
                        <w:lang w:val="en-US"/>
                      </w:rPr>
                      <w:tab/>
                      <w:t>Press Contact:</w:t>
                    </w:r>
                    <w:r w:rsidRPr="00AE5432">
                      <w:rPr>
                        <w:rStyle w:val="Seitenzahl"/>
                        <w:sz w:val="16"/>
                        <w:szCs w:val="16"/>
                        <w:lang w:val="en-US"/>
                      </w:rPr>
                      <w:tab/>
                      <w:t>Tel.: +49 731 2061-493</w:t>
                    </w:r>
                  </w:p>
                  <w:p w14:paraId="4F04904B" w14:textId="29FA0CA0" w:rsidR="00261734" w:rsidRPr="00AE5432" w:rsidRDefault="00261734" w:rsidP="00F26B3A">
                    <w:pPr>
                      <w:tabs>
                        <w:tab w:val="left" w:pos="3402"/>
                        <w:tab w:val="left" w:pos="6946"/>
                        <w:tab w:val="left" w:pos="7230"/>
                        <w:tab w:val="left" w:pos="7655"/>
                      </w:tabs>
                      <w:rPr>
                        <w:rStyle w:val="Seitenzahl"/>
                        <w:sz w:val="16"/>
                        <w:szCs w:val="16"/>
                        <w:lang w:val="sv-SE"/>
                      </w:rPr>
                    </w:pPr>
                    <w:r w:rsidRPr="00AE5432">
                      <w:rPr>
                        <w:rStyle w:val="Seitenzahl"/>
                        <w:sz w:val="16"/>
                        <w:szCs w:val="16"/>
                        <w:lang w:val="sv-SE"/>
                      </w:rPr>
                      <w:t>Örlinger Straße 1-3</w:t>
                    </w:r>
                    <w:r w:rsidRPr="00AE5432">
                      <w:rPr>
                        <w:rStyle w:val="Seitenzahl"/>
                        <w:sz w:val="16"/>
                        <w:szCs w:val="16"/>
                        <w:lang w:val="sv-SE"/>
                      </w:rPr>
                      <w:tab/>
                      <w:t>Alexandra Braun</w:t>
                    </w:r>
                    <w:r w:rsidRPr="00AE5432">
                      <w:rPr>
                        <w:rStyle w:val="Seitenzahl"/>
                        <w:sz w:val="16"/>
                        <w:szCs w:val="16"/>
                        <w:lang w:val="sv-SE"/>
                      </w:rPr>
                      <w:tab/>
                      <w:t>Fax: +49 731 2061-223</w:t>
                    </w:r>
                  </w:p>
                  <w:p w14:paraId="7D206F2D" w14:textId="5D24EE04" w:rsidR="00261734" w:rsidRPr="00261734" w:rsidRDefault="0019787A" w:rsidP="00F26B3A">
                    <w:pPr>
                      <w:tabs>
                        <w:tab w:val="left" w:pos="3402"/>
                        <w:tab w:val="left" w:pos="6946"/>
                        <w:tab w:val="left" w:pos="7230"/>
                        <w:tab w:val="left" w:pos="7655"/>
                      </w:tabs>
                      <w:rPr>
                        <w:rStyle w:val="Seitenzahl"/>
                        <w:sz w:val="16"/>
                        <w:szCs w:val="16"/>
                        <w:lang w:val="fr-FR"/>
                      </w:rPr>
                    </w:pPr>
                    <w:r w:rsidRPr="00AE5432">
                      <w:rPr>
                        <w:rStyle w:val="Seitenzahl"/>
                        <w:sz w:val="16"/>
                        <w:szCs w:val="16"/>
                        <w:lang w:val="fr-FR"/>
                      </w:rPr>
                      <w:t>89073 Ulm</w:t>
                    </w:r>
                    <w:r w:rsidRPr="00AE5432">
                      <w:rPr>
                        <w:rStyle w:val="Seitenzahl"/>
                        <w:sz w:val="16"/>
                        <w:szCs w:val="16"/>
                        <w:lang w:val="fr-FR"/>
                      </w:rPr>
                      <w:tab/>
                    </w:r>
                    <w:r w:rsidR="0017017C">
                      <w:rPr>
                        <w:rStyle w:val="Seitenzahl"/>
                        <w:sz w:val="16"/>
                        <w:szCs w:val="16"/>
                        <w:lang w:val="fr-FR"/>
                      </w:rPr>
                      <w:t>Assistant Executive Management</w:t>
                    </w:r>
                    <w:r w:rsidRPr="00AE5432">
                      <w:rPr>
                        <w:rStyle w:val="Seitenzahl"/>
                        <w:sz w:val="16"/>
                        <w:szCs w:val="16"/>
                        <w:lang w:val="fr-FR"/>
                      </w:rPr>
                      <w:tab/>
                      <w:t>E-mail: alexandra.braun@mayser.com</w:t>
                    </w:r>
                  </w:p>
                  <w:p w14:paraId="6055FAB2" w14:textId="231688BA" w:rsidR="00261734" w:rsidRPr="00AE5432" w:rsidRDefault="00261734" w:rsidP="00F26B3A">
                    <w:pPr>
                      <w:tabs>
                        <w:tab w:val="left" w:pos="3402"/>
                        <w:tab w:val="left" w:pos="6946"/>
                        <w:tab w:val="left" w:pos="7230"/>
                        <w:tab w:val="left" w:pos="7655"/>
                      </w:tabs>
                      <w:rPr>
                        <w:lang w:val="en-US"/>
                      </w:rPr>
                    </w:pPr>
                    <w:r w:rsidRPr="00AE5432">
                      <w:rPr>
                        <w:rStyle w:val="Seitenzahl"/>
                        <w:sz w:val="16"/>
                        <w:szCs w:val="16"/>
                        <w:lang w:val="en-US"/>
                      </w:rPr>
                      <w:t>GERMANY</w:t>
                    </w:r>
                    <w:r w:rsidRPr="00AE5432">
                      <w:rPr>
                        <w:rStyle w:val="Seitenzahl"/>
                        <w:sz w:val="16"/>
                        <w:szCs w:val="16"/>
                        <w:lang w:val="en-US"/>
                      </w:rPr>
                      <w:tab/>
                    </w:r>
                    <w:r w:rsidRPr="00AE5432">
                      <w:rPr>
                        <w:rStyle w:val="Seitenzahl"/>
                        <w:sz w:val="16"/>
                        <w:szCs w:val="16"/>
                        <w:lang w:val="en-US"/>
                      </w:rPr>
                      <w:tab/>
                      <w:t>www.mayser.com</w:t>
                    </w:r>
                  </w:p>
                </w:txbxContent>
              </v:textbox>
            </v:shape>
          </w:pict>
        </mc:Fallback>
      </mc:AlternateContent>
    </w:r>
  </w:p>
  <w:p w14:paraId="32F218D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9502D" w14:textId="77777777" w:rsidR="001B4F3A" w:rsidRDefault="001B4F3A">
      <w:r>
        <w:separator/>
      </w:r>
    </w:p>
  </w:footnote>
  <w:footnote w:type="continuationSeparator" w:id="0">
    <w:p w14:paraId="3B74493E" w14:textId="77777777" w:rsidR="001B4F3A" w:rsidRDefault="001B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lang w:val="en-GB"/>
                            </w:rPr>
                          </w:pPr>
                          <w:r w:rsidRPr="007E5E50">
                            <w:rPr>
                              <w:sz w:val="16"/>
                              <w:szCs w:val="16"/>
                              <w:lang w:val="en-US"/>
                            </w:rPr>
                            <w:t>Mayser GmbH &amp; Co. KG</w:t>
                          </w:r>
                        </w:p>
                        <w:p w14:paraId="346FD3DE" w14:textId="77777777" w:rsidR="0045695F" w:rsidRPr="00C00FB9" w:rsidRDefault="0045695F">
                          <w:pPr>
                            <w:rPr>
                              <w:sz w:val="16"/>
                              <w:szCs w:val="16"/>
                              <w:lang w:val="en-US"/>
                            </w:rPr>
                          </w:pPr>
                          <w:r w:rsidRPr="007E5E50">
                            <w:rPr>
                              <w:sz w:val="16"/>
                              <w:szCs w:val="16"/>
                              <w:lang w:val="en-US"/>
                            </w:rPr>
                            <w:t>Örlinger Str. 1-3</w:t>
                          </w:r>
                        </w:p>
                        <w:p w14:paraId="411FAC63" w14:textId="77777777" w:rsidR="0045695F" w:rsidRPr="00C00FB9" w:rsidRDefault="0045695F">
                          <w:pPr>
                            <w:pStyle w:val="berschrift1"/>
                            <w:rPr>
                              <w:b w:val="0"/>
                              <w:lang w:val="en-US"/>
                            </w:rPr>
                          </w:pPr>
                          <w:r w:rsidRPr="007E5E50">
                            <w:rPr>
                              <w:b w:val="0"/>
                              <w:lang w:val="en-US"/>
                            </w:rPr>
                            <w:t>89073 Ulm</w:t>
                          </w:r>
                        </w:p>
                        <w:p w14:paraId="77252967" w14:textId="77777777" w:rsidR="009E688C" w:rsidRDefault="009E688C" w:rsidP="009E688C">
                          <w:pPr>
                            <w:rPr>
                              <w:sz w:val="16"/>
                              <w:szCs w:val="16"/>
                              <w:lang w:val="en-GB"/>
                            </w:rPr>
                          </w:pPr>
                          <w:r w:rsidRPr="00AE5432">
                            <w:rPr>
                              <w:sz w:val="16"/>
                              <w:szCs w:val="16"/>
                              <w:lang w:val="en-US"/>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AE5432">
                            <w:rPr>
                              <w:sz w:val="16"/>
                              <w:szCs w:val="16"/>
                              <w:lang w:val="en-US"/>
                            </w:rPr>
                            <w:t>Tel.: +49 731 2061-0</w:t>
                          </w:r>
                        </w:p>
                        <w:p w14:paraId="0D65BFE1" w14:textId="77777777" w:rsidR="0045695F" w:rsidRPr="00B41B4F" w:rsidRDefault="009E688C">
                          <w:pPr>
                            <w:rPr>
                              <w:sz w:val="16"/>
                              <w:szCs w:val="16"/>
                              <w:lang w:val="en-GB"/>
                            </w:rPr>
                          </w:pPr>
                          <w:r w:rsidRPr="00AE5432">
                            <w:rPr>
                              <w:sz w:val="16"/>
                              <w:szCs w:val="16"/>
                              <w:lang w:val="en-US"/>
                            </w:rPr>
                            <w:t>Fax: +49 731 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AE5432">
                            <w:rPr>
                              <w:sz w:val="16"/>
                              <w:szCs w:val="16"/>
                              <w:lang w:val="en-US"/>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lang w:val="en-GB"/>
                      </w:rPr>
                    </w:pPr>
                    <w:r w:rsidRPr="007E5E50">
                      <w:rPr>
                        <w:sz w:val="16"/>
                        <w:szCs w:val="16"/>
                        <w:lang w:val="en-US"/>
                      </w:rPr>
                      <w:t>Mayser GmbH &amp; Co. KG</w:t>
                    </w:r>
                  </w:p>
                  <w:p w14:paraId="346FD3DE" w14:textId="77777777" w:rsidR="0045695F" w:rsidRPr="00C00FB9" w:rsidRDefault="0045695F">
                    <w:pPr>
                      <w:rPr>
                        <w:sz w:val="16"/>
                        <w:szCs w:val="16"/>
                        <w:lang w:val="en-US"/>
                      </w:rPr>
                    </w:pPr>
                    <w:r w:rsidRPr="007E5E50">
                      <w:rPr>
                        <w:sz w:val="16"/>
                        <w:szCs w:val="16"/>
                        <w:lang w:val="en-US"/>
                      </w:rPr>
                      <w:t>Örlinger Str. 1-3</w:t>
                    </w:r>
                  </w:p>
                  <w:p w14:paraId="411FAC63" w14:textId="77777777" w:rsidR="0045695F" w:rsidRPr="00C00FB9" w:rsidRDefault="0045695F">
                    <w:pPr>
                      <w:pStyle w:val="berschrift1"/>
                      <w:rPr>
                        <w:b w:val="0"/>
                        <w:lang w:val="en-US"/>
                      </w:rPr>
                    </w:pPr>
                    <w:r w:rsidRPr="007E5E50">
                      <w:rPr>
                        <w:b w:val="0"/>
                        <w:lang w:val="en-US"/>
                      </w:rPr>
                      <w:t>89073 Ulm</w:t>
                    </w:r>
                  </w:p>
                  <w:p w14:paraId="77252967" w14:textId="77777777" w:rsidR="009E688C" w:rsidRDefault="009E688C" w:rsidP="009E688C">
                    <w:pPr>
                      <w:rPr>
                        <w:sz w:val="16"/>
                        <w:szCs w:val="16"/>
                        <w:lang w:val="en-GB"/>
                      </w:rPr>
                    </w:pPr>
                    <w:r w:rsidRPr="00AE5432">
                      <w:rPr>
                        <w:sz w:val="16"/>
                        <w:szCs w:val="16"/>
                        <w:lang w:val="en-US"/>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AE5432">
                      <w:rPr>
                        <w:sz w:val="16"/>
                        <w:szCs w:val="16"/>
                        <w:lang w:val="en-US"/>
                      </w:rPr>
                      <w:t>Tel.: +49 731 2061-0</w:t>
                    </w:r>
                  </w:p>
                  <w:p w14:paraId="0D65BFE1" w14:textId="77777777" w:rsidR="0045695F" w:rsidRPr="00B41B4F" w:rsidRDefault="009E688C">
                    <w:pPr>
                      <w:rPr>
                        <w:sz w:val="16"/>
                        <w:szCs w:val="16"/>
                        <w:lang w:val="en-GB"/>
                      </w:rPr>
                    </w:pPr>
                    <w:r w:rsidRPr="00AE5432">
                      <w:rPr>
                        <w:sz w:val="16"/>
                        <w:szCs w:val="16"/>
                        <w:lang w:val="en-US"/>
                      </w:rPr>
                      <w:t>Fax: +49 731 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AE5432">
                      <w:rPr>
                        <w:sz w:val="16"/>
                        <w:szCs w:val="16"/>
                        <w:lang w:val="en-US"/>
                      </w:rPr>
                      <w:t>www.mayser.com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AE5432" w:rsidRDefault="0045695F">
                          <w:pPr>
                            <w:rPr>
                              <w:sz w:val="16"/>
                              <w:szCs w:val="16"/>
                              <w:lang w:val="it-IT"/>
                            </w:rPr>
                          </w:pPr>
                          <w:r w:rsidRPr="00AE5432">
                            <w:rPr>
                              <w:sz w:val="16"/>
                              <w:szCs w:val="16"/>
                              <w:lang w:val="it-IT"/>
                            </w:rPr>
                            <w:t>Pressebogen</w:t>
                          </w:r>
                        </w:p>
                        <w:p w14:paraId="508BE7C2" w14:textId="77777777" w:rsidR="0045695F" w:rsidRPr="00AE5432" w:rsidRDefault="0045695F">
                          <w:pPr>
                            <w:rPr>
                              <w:sz w:val="16"/>
                              <w:szCs w:val="16"/>
                              <w:lang w:val="it-IT"/>
                            </w:rPr>
                          </w:pPr>
                          <w:r w:rsidRPr="00AE5432">
                            <w:rPr>
                              <w:sz w:val="16"/>
                              <w:szCs w:val="16"/>
                              <w:lang w:val="it-IT"/>
                            </w:rPr>
                            <w:t>Press release</w:t>
                          </w:r>
                        </w:p>
                        <w:p w14:paraId="2246D2E6" w14:textId="77777777" w:rsidR="0045695F" w:rsidRPr="00AE5432" w:rsidRDefault="0045695F">
                          <w:pPr>
                            <w:rPr>
                              <w:sz w:val="16"/>
                              <w:szCs w:val="16"/>
                              <w:lang w:val="it-IT"/>
                            </w:rPr>
                          </w:pPr>
                          <w:r w:rsidRPr="00AE5432">
                            <w:rPr>
                              <w:sz w:val="16"/>
                              <w:szCs w:val="16"/>
                              <w:lang w:val="it-IT"/>
                            </w:rPr>
                            <w:t>Pers informatie</w:t>
                          </w:r>
                        </w:p>
                        <w:p w14:paraId="121577BB" w14:textId="77777777" w:rsidR="0045695F" w:rsidRPr="00AE5432" w:rsidRDefault="0045695F">
                          <w:pPr>
                            <w:rPr>
                              <w:sz w:val="16"/>
                              <w:szCs w:val="16"/>
                              <w:lang w:val="it-IT"/>
                            </w:rPr>
                          </w:pPr>
                          <w:r w:rsidRPr="00AE5432">
                            <w:rPr>
                              <w:sz w:val="16"/>
                              <w:szCs w:val="16"/>
                              <w:lang w:val="it-IT"/>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AE5432" w:rsidRDefault="0045695F">
                    <w:pPr>
                      <w:rPr>
                        <w:sz w:val="16"/>
                        <w:szCs w:val="16"/>
                        <w:lang w:val="it-IT"/>
                      </w:rPr>
                    </w:pPr>
                    <w:r w:rsidRPr="00AE5432">
                      <w:rPr>
                        <w:sz w:val="16"/>
                        <w:szCs w:val="16"/>
                        <w:lang w:val="it-IT"/>
                      </w:rPr>
                      <w:t>Pressebogen</w:t>
                    </w:r>
                  </w:p>
                  <w:p w14:paraId="508BE7C2" w14:textId="77777777" w:rsidR="0045695F" w:rsidRPr="00AE5432" w:rsidRDefault="0045695F">
                    <w:pPr>
                      <w:rPr>
                        <w:sz w:val="16"/>
                        <w:szCs w:val="16"/>
                        <w:lang w:val="it-IT"/>
                      </w:rPr>
                    </w:pPr>
                    <w:r w:rsidRPr="00AE5432">
                      <w:rPr>
                        <w:sz w:val="16"/>
                        <w:szCs w:val="16"/>
                        <w:lang w:val="it-IT"/>
                      </w:rPr>
                      <w:t>Press release</w:t>
                    </w:r>
                  </w:p>
                  <w:p w14:paraId="2246D2E6" w14:textId="77777777" w:rsidR="0045695F" w:rsidRPr="00AE5432" w:rsidRDefault="0045695F">
                    <w:pPr>
                      <w:rPr>
                        <w:sz w:val="16"/>
                        <w:szCs w:val="16"/>
                        <w:lang w:val="it-IT"/>
                      </w:rPr>
                    </w:pPr>
                    <w:r w:rsidRPr="00AE5432">
                      <w:rPr>
                        <w:sz w:val="16"/>
                        <w:szCs w:val="16"/>
                        <w:lang w:val="it-IT"/>
                      </w:rPr>
                      <w:t>Pers informatie</w:t>
                    </w:r>
                  </w:p>
                  <w:p w14:paraId="121577BB" w14:textId="77777777" w:rsidR="0045695F" w:rsidRPr="00AE5432" w:rsidRDefault="0045695F">
                    <w:pPr>
                      <w:rPr>
                        <w:sz w:val="16"/>
                        <w:szCs w:val="16"/>
                        <w:lang w:val="it-IT"/>
                      </w:rPr>
                    </w:pPr>
                    <w:r w:rsidRPr="00AE5432">
                      <w:rPr>
                        <w:sz w:val="16"/>
                        <w:szCs w:val="16"/>
                        <w:lang w:val="it-IT"/>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Pr>
                              <w:noProof/>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Pr>
                        <w:noProof/>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3995"/>
    <w:rsid w:val="000342F7"/>
    <w:rsid w:val="00044621"/>
    <w:rsid w:val="000457E5"/>
    <w:rsid w:val="0005280D"/>
    <w:rsid w:val="00055CA3"/>
    <w:rsid w:val="000563A6"/>
    <w:rsid w:val="00065FC0"/>
    <w:rsid w:val="00073937"/>
    <w:rsid w:val="00076091"/>
    <w:rsid w:val="00077B37"/>
    <w:rsid w:val="00080F99"/>
    <w:rsid w:val="00084DEB"/>
    <w:rsid w:val="00092AED"/>
    <w:rsid w:val="000A0E12"/>
    <w:rsid w:val="000A1804"/>
    <w:rsid w:val="000A2B63"/>
    <w:rsid w:val="000A4ED2"/>
    <w:rsid w:val="000A60BB"/>
    <w:rsid w:val="000A774D"/>
    <w:rsid w:val="000B39D5"/>
    <w:rsid w:val="000C25D4"/>
    <w:rsid w:val="000E490D"/>
    <w:rsid w:val="000E5216"/>
    <w:rsid w:val="000E56B3"/>
    <w:rsid w:val="000F2002"/>
    <w:rsid w:val="000F2185"/>
    <w:rsid w:val="000F73E8"/>
    <w:rsid w:val="00106176"/>
    <w:rsid w:val="00112250"/>
    <w:rsid w:val="001203CF"/>
    <w:rsid w:val="00124B9C"/>
    <w:rsid w:val="0012515B"/>
    <w:rsid w:val="00130454"/>
    <w:rsid w:val="00133E0E"/>
    <w:rsid w:val="00136291"/>
    <w:rsid w:val="0014003B"/>
    <w:rsid w:val="00143D77"/>
    <w:rsid w:val="00144CF1"/>
    <w:rsid w:val="0014610F"/>
    <w:rsid w:val="001469A2"/>
    <w:rsid w:val="0017017C"/>
    <w:rsid w:val="00173EC5"/>
    <w:rsid w:val="00185FF2"/>
    <w:rsid w:val="0019787A"/>
    <w:rsid w:val="001A00DE"/>
    <w:rsid w:val="001A3B1D"/>
    <w:rsid w:val="001B4F3A"/>
    <w:rsid w:val="001C4147"/>
    <w:rsid w:val="001C5B09"/>
    <w:rsid w:val="001C6207"/>
    <w:rsid w:val="001E5915"/>
    <w:rsid w:val="001F542D"/>
    <w:rsid w:val="002045B4"/>
    <w:rsid w:val="00221BC0"/>
    <w:rsid w:val="00221D6E"/>
    <w:rsid w:val="002515DC"/>
    <w:rsid w:val="00255AA9"/>
    <w:rsid w:val="00257768"/>
    <w:rsid w:val="00261734"/>
    <w:rsid w:val="00261DF3"/>
    <w:rsid w:val="00263C0F"/>
    <w:rsid w:val="00280F89"/>
    <w:rsid w:val="00285F99"/>
    <w:rsid w:val="002A3571"/>
    <w:rsid w:val="002B2D09"/>
    <w:rsid w:val="002C6B96"/>
    <w:rsid w:val="002D209F"/>
    <w:rsid w:val="002E02A9"/>
    <w:rsid w:val="002E614C"/>
    <w:rsid w:val="002F289A"/>
    <w:rsid w:val="002F7E7B"/>
    <w:rsid w:val="00305B9F"/>
    <w:rsid w:val="003066C1"/>
    <w:rsid w:val="00310037"/>
    <w:rsid w:val="00310C2D"/>
    <w:rsid w:val="00325850"/>
    <w:rsid w:val="003538CE"/>
    <w:rsid w:val="00356618"/>
    <w:rsid w:val="003604F2"/>
    <w:rsid w:val="00360976"/>
    <w:rsid w:val="003643CB"/>
    <w:rsid w:val="00380716"/>
    <w:rsid w:val="00383380"/>
    <w:rsid w:val="00383EA5"/>
    <w:rsid w:val="00391C67"/>
    <w:rsid w:val="003A0A7C"/>
    <w:rsid w:val="003A1209"/>
    <w:rsid w:val="003A46EA"/>
    <w:rsid w:val="003B16C9"/>
    <w:rsid w:val="003B55CA"/>
    <w:rsid w:val="003B6391"/>
    <w:rsid w:val="003B706F"/>
    <w:rsid w:val="003C2E6B"/>
    <w:rsid w:val="003D2F45"/>
    <w:rsid w:val="003E1EDC"/>
    <w:rsid w:val="003F1DEA"/>
    <w:rsid w:val="003F3527"/>
    <w:rsid w:val="003F3EC8"/>
    <w:rsid w:val="003F6354"/>
    <w:rsid w:val="00401E32"/>
    <w:rsid w:val="00405B4B"/>
    <w:rsid w:val="0040757E"/>
    <w:rsid w:val="00414C1F"/>
    <w:rsid w:val="00422879"/>
    <w:rsid w:val="004307B5"/>
    <w:rsid w:val="00431421"/>
    <w:rsid w:val="004315FD"/>
    <w:rsid w:val="00435576"/>
    <w:rsid w:val="00440B2B"/>
    <w:rsid w:val="00445FB4"/>
    <w:rsid w:val="00446B67"/>
    <w:rsid w:val="00450ADC"/>
    <w:rsid w:val="004566CA"/>
    <w:rsid w:val="0045695F"/>
    <w:rsid w:val="0046224D"/>
    <w:rsid w:val="004655E1"/>
    <w:rsid w:val="00472FDF"/>
    <w:rsid w:val="0047392F"/>
    <w:rsid w:val="00480EBB"/>
    <w:rsid w:val="00490D5D"/>
    <w:rsid w:val="00490E80"/>
    <w:rsid w:val="004A4D02"/>
    <w:rsid w:val="004A57EA"/>
    <w:rsid w:val="004A6D29"/>
    <w:rsid w:val="004B36DD"/>
    <w:rsid w:val="004B3CDA"/>
    <w:rsid w:val="004C1976"/>
    <w:rsid w:val="004C28AE"/>
    <w:rsid w:val="004C5C64"/>
    <w:rsid w:val="004C6027"/>
    <w:rsid w:val="004C6F0B"/>
    <w:rsid w:val="004E66EF"/>
    <w:rsid w:val="00506008"/>
    <w:rsid w:val="0051206A"/>
    <w:rsid w:val="00513165"/>
    <w:rsid w:val="00514DF4"/>
    <w:rsid w:val="00515D78"/>
    <w:rsid w:val="00517E90"/>
    <w:rsid w:val="00531B3A"/>
    <w:rsid w:val="00531CCD"/>
    <w:rsid w:val="00543521"/>
    <w:rsid w:val="005452B6"/>
    <w:rsid w:val="0054735A"/>
    <w:rsid w:val="005549C0"/>
    <w:rsid w:val="00561C1B"/>
    <w:rsid w:val="00562078"/>
    <w:rsid w:val="00562A51"/>
    <w:rsid w:val="0056614A"/>
    <w:rsid w:val="00566D1E"/>
    <w:rsid w:val="00575D3C"/>
    <w:rsid w:val="00583C84"/>
    <w:rsid w:val="00585187"/>
    <w:rsid w:val="005917A9"/>
    <w:rsid w:val="005A05B1"/>
    <w:rsid w:val="005A2673"/>
    <w:rsid w:val="005A280F"/>
    <w:rsid w:val="005B009B"/>
    <w:rsid w:val="005B78D0"/>
    <w:rsid w:val="005D66A6"/>
    <w:rsid w:val="005E40EE"/>
    <w:rsid w:val="005E49F3"/>
    <w:rsid w:val="005E54A9"/>
    <w:rsid w:val="005F4C1D"/>
    <w:rsid w:val="005F59F0"/>
    <w:rsid w:val="005F7294"/>
    <w:rsid w:val="006033C9"/>
    <w:rsid w:val="00604481"/>
    <w:rsid w:val="00625FE8"/>
    <w:rsid w:val="00626B61"/>
    <w:rsid w:val="00630C70"/>
    <w:rsid w:val="006322B0"/>
    <w:rsid w:val="00632672"/>
    <w:rsid w:val="00632EB6"/>
    <w:rsid w:val="00632EBB"/>
    <w:rsid w:val="00633DAD"/>
    <w:rsid w:val="00636C84"/>
    <w:rsid w:val="00644A08"/>
    <w:rsid w:val="006462E6"/>
    <w:rsid w:val="00650308"/>
    <w:rsid w:val="00651F39"/>
    <w:rsid w:val="00655DD0"/>
    <w:rsid w:val="0066272F"/>
    <w:rsid w:val="00662DC4"/>
    <w:rsid w:val="00667166"/>
    <w:rsid w:val="00683D28"/>
    <w:rsid w:val="00687D94"/>
    <w:rsid w:val="006B02AC"/>
    <w:rsid w:val="006B27FE"/>
    <w:rsid w:val="006B7A3A"/>
    <w:rsid w:val="006C213B"/>
    <w:rsid w:val="006D5D51"/>
    <w:rsid w:val="006E34C8"/>
    <w:rsid w:val="006F235C"/>
    <w:rsid w:val="006F2507"/>
    <w:rsid w:val="006F3875"/>
    <w:rsid w:val="00705112"/>
    <w:rsid w:val="007053FA"/>
    <w:rsid w:val="0070744A"/>
    <w:rsid w:val="00712F7C"/>
    <w:rsid w:val="00722A65"/>
    <w:rsid w:val="00726410"/>
    <w:rsid w:val="00727896"/>
    <w:rsid w:val="00727B88"/>
    <w:rsid w:val="00730618"/>
    <w:rsid w:val="007310AB"/>
    <w:rsid w:val="00743961"/>
    <w:rsid w:val="00757656"/>
    <w:rsid w:val="007658CC"/>
    <w:rsid w:val="00776656"/>
    <w:rsid w:val="00783C2C"/>
    <w:rsid w:val="007861D4"/>
    <w:rsid w:val="007875B0"/>
    <w:rsid w:val="007922F3"/>
    <w:rsid w:val="00793CCE"/>
    <w:rsid w:val="0079577D"/>
    <w:rsid w:val="007A09CF"/>
    <w:rsid w:val="007A5C57"/>
    <w:rsid w:val="007A7DD6"/>
    <w:rsid w:val="007B5EBD"/>
    <w:rsid w:val="007B7F48"/>
    <w:rsid w:val="007E1028"/>
    <w:rsid w:val="007E1A00"/>
    <w:rsid w:val="007E5E50"/>
    <w:rsid w:val="007E5E9E"/>
    <w:rsid w:val="00804F34"/>
    <w:rsid w:val="008066F6"/>
    <w:rsid w:val="00814C85"/>
    <w:rsid w:val="008172FF"/>
    <w:rsid w:val="008173E2"/>
    <w:rsid w:val="00820E3B"/>
    <w:rsid w:val="00822CE8"/>
    <w:rsid w:val="00835770"/>
    <w:rsid w:val="00840241"/>
    <w:rsid w:val="00842A85"/>
    <w:rsid w:val="00843160"/>
    <w:rsid w:val="008502D4"/>
    <w:rsid w:val="00856FA6"/>
    <w:rsid w:val="0086032E"/>
    <w:rsid w:val="00866957"/>
    <w:rsid w:val="00874F16"/>
    <w:rsid w:val="00877ACE"/>
    <w:rsid w:val="00896636"/>
    <w:rsid w:val="008B60B9"/>
    <w:rsid w:val="008B6E9F"/>
    <w:rsid w:val="008C4FAF"/>
    <w:rsid w:val="008D78FF"/>
    <w:rsid w:val="008E1DDB"/>
    <w:rsid w:val="008E287B"/>
    <w:rsid w:val="008E3601"/>
    <w:rsid w:val="008E4B92"/>
    <w:rsid w:val="008E751A"/>
    <w:rsid w:val="008F75C2"/>
    <w:rsid w:val="00902645"/>
    <w:rsid w:val="0090709C"/>
    <w:rsid w:val="009164E6"/>
    <w:rsid w:val="00921743"/>
    <w:rsid w:val="00934C03"/>
    <w:rsid w:val="00945465"/>
    <w:rsid w:val="00947BAA"/>
    <w:rsid w:val="009606AB"/>
    <w:rsid w:val="00971086"/>
    <w:rsid w:val="00971BA2"/>
    <w:rsid w:val="00981676"/>
    <w:rsid w:val="009852B5"/>
    <w:rsid w:val="009D50F0"/>
    <w:rsid w:val="009D5CFD"/>
    <w:rsid w:val="009E6508"/>
    <w:rsid w:val="009E688C"/>
    <w:rsid w:val="009E766F"/>
    <w:rsid w:val="009F0BF2"/>
    <w:rsid w:val="009F3508"/>
    <w:rsid w:val="00A05D04"/>
    <w:rsid w:val="00A20EDF"/>
    <w:rsid w:val="00A21B16"/>
    <w:rsid w:val="00A32614"/>
    <w:rsid w:val="00A331FF"/>
    <w:rsid w:val="00A34293"/>
    <w:rsid w:val="00A3501D"/>
    <w:rsid w:val="00A401C2"/>
    <w:rsid w:val="00A5299D"/>
    <w:rsid w:val="00A562FC"/>
    <w:rsid w:val="00A707FD"/>
    <w:rsid w:val="00A852C7"/>
    <w:rsid w:val="00A94D14"/>
    <w:rsid w:val="00AA4480"/>
    <w:rsid w:val="00AB239A"/>
    <w:rsid w:val="00AC299C"/>
    <w:rsid w:val="00AC2E43"/>
    <w:rsid w:val="00AC42D2"/>
    <w:rsid w:val="00AE5432"/>
    <w:rsid w:val="00AF69C4"/>
    <w:rsid w:val="00B008AB"/>
    <w:rsid w:val="00B20A76"/>
    <w:rsid w:val="00B330AF"/>
    <w:rsid w:val="00B33924"/>
    <w:rsid w:val="00B41B4F"/>
    <w:rsid w:val="00B47872"/>
    <w:rsid w:val="00B622D1"/>
    <w:rsid w:val="00B64CC3"/>
    <w:rsid w:val="00B6785A"/>
    <w:rsid w:val="00B7745B"/>
    <w:rsid w:val="00B8106F"/>
    <w:rsid w:val="00B82490"/>
    <w:rsid w:val="00B824D6"/>
    <w:rsid w:val="00BA3CE3"/>
    <w:rsid w:val="00BA691F"/>
    <w:rsid w:val="00BB051A"/>
    <w:rsid w:val="00BD7BD3"/>
    <w:rsid w:val="00BE2B60"/>
    <w:rsid w:val="00BE53E1"/>
    <w:rsid w:val="00BE7399"/>
    <w:rsid w:val="00C00FB9"/>
    <w:rsid w:val="00C03F1C"/>
    <w:rsid w:val="00C15153"/>
    <w:rsid w:val="00C26B12"/>
    <w:rsid w:val="00C41DE6"/>
    <w:rsid w:val="00C42E6C"/>
    <w:rsid w:val="00C43112"/>
    <w:rsid w:val="00C579DD"/>
    <w:rsid w:val="00C63503"/>
    <w:rsid w:val="00C7315A"/>
    <w:rsid w:val="00C76060"/>
    <w:rsid w:val="00C80108"/>
    <w:rsid w:val="00C92136"/>
    <w:rsid w:val="00C926CE"/>
    <w:rsid w:val="00C9509E"/>
    <w:rsid w:val="00C97465"/>
    <w:rsid w:val="00CB5CA0"/>
    <w:rsid w:val="00CC5BDA"/>
    <w:rsid w:val="00CD52B9"/>
    <w:rsid w:val="00CE0F26"/>
    <w:rsid w:val="00CF7684"/>
    <w:rsid w:val="00CF7833"/>
    <w:rsid w:val="00D10CA7"/>
    <w:rsid w:val="00D15801"/>
    <w:rsid w:val="00D16B9D"/>
    <w:rsid w:val="00D26ABD"/>
    <w:rsid w:val="00D374A7"/>
    <w:rsid w:val="00D510AF"/>
    <w:rsid w:val="00D5160D"/>
    <w:rsid w:val="00D529FB"/>
    <w:rsid w:val="00D55E58"/>
    <w:rsid w:val="00D67263"/>
    <w:rsid w:val="00D679E9"/>
    <w:rsid w:val="00D97EC2"/>
    <w:rsid w:val="00DA37CF"/>
    <w:rsid w:val="00DA3B6A"/>
    <w:rsid w:val="00DA739C"/>
    <w:rsid w:val="00DB63AB"/>
    <w:rsid w:val="00DF3770"/>
    <w:rsid w:val="00DF4F8C"/>
    <w:rsid w:val="00DF54C1"/>
    <w:rsid w:val="00DF6428"/>
    <w:rsid w:val="00E04B40"/>
    <w:rsid w:val="00E1155C"/>
    <w:rsid w:val="00E1797D"/>
    <w:rsid w:val="00E31E02"/>
    <w:rsid w:val="00E337DD"/>
    <w:rsid w:val="00E45C45"/>
    <w:rsid w:val="00E46FFF"/>
    <w:rsid w:val="00E572F3"/>
    <w:rsid w:val="00E64C37"/>
    <w:rsid w:val="00E65769"/>
    <w:rsid w:val="00E662A7"/>
    <w:rsid w:val="00E71035"/>
    <w:rsid w:val="00E726CC"/>
    <w:rsid w:val="00E7381E"/>
    <w:rsid w:val="00E74C3E"/>
    <w:rsid w:val="00E753DE"/>
    <w:rsid w:val="00E81B27"/>
    <w:rsid w:val="00E910FE"/>
    <w:rsid w:val="00E911DB"/>
    <w:rsid w:val="00E92F64"/>
    <w:rsid w:val="00EA7575"/>
    <w:rsid w:val="00EB4DD2"/>
    <w:rsid w:val="00EB7616"/>
    <w:rsid w:val="00EC54AE"/>
    <w:rsid w:val="00EC6E9C"/>
    <w:rsid w:val="00ED0A1D"/>
    <w:rsid w:val="00ED2D02"/>
    <w:rsid w:val="00ED5EBC"/>
    <w:rsid w:val="00ED6C5B"/>
    <w:rsid w:val="00EE0E47"/>
    <w:rsid w:val="00EF03D2"/>
    <w:rsid w:val="00F026B7"/>
    <w:rsid w:val="00F06FD1"/>
    <w:rsid w:val="00F07EB6"/>
    <w:rsid w:val="00F10362"/>
    <w:rsid w:val="00F10885"/>
    <w:rsid w:val="00F13AC3"/>
    <w:rsid w:val="00F16B92"/>
    <w:rsid w:val="00F22BD7"/>
    <w:rsid w:val="00F26B3A"/>
    <w:rsid w:val="00F404A9"/>
    <w:rsid w:val="00F42D7F"/>
    <w:rsid w:val="00F444CF"/>
    <w:rsid w:val="00F55989"/>
    <w:rsid w:val="00F63097"/>
    <w:rsid w:val="00F65F93"/>
    <w:rsid w:val="00F71166"/>
    <w:rsid w:val="00F774FB"/>
    <w:rsid w:val="00F838D6"/>
    <w:rsid w:val="00F904E6"/>
    <w:rsid w:val="00F95F17"/>
    <w:rsid w:val="00FA071D"/>
    <w:rsid w:val="00FA32F6"/>
    <w:rsid w:val="00FA78D0"/>
    <w:rsid w:val="00FB4834"/>
    <w:rsid w:val="00FC2ABF"/>
    <w:rsid w:val="00FD252C"/>
    <w:rsid w:val="00FD3B3A"/>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95E7F2E"/>
  <w15:docId w15:val="{B00BCF75-28D6-42AE-B208-CEF9B516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semiHidden/>
    <w:unhideWhenUsed/>
    <w:rsid w:val="007E5E50"/>
    <w:rPr>
      <w:sz w:val="16"/>
      <w:szCs w:val="16"/>
    </w:rPr>
  </w:style>
  <w:style w:type="paragraph" w:styleId="Kommentartext">
    <w:name w:val="annotation text"/>
    <w:basedOn w:val="Standard"/>
    <w:link w:val="KommentartextZchn"/>
    <w:semiHidden/>
    <w:unhideWhenUsed/>
    <w:rsid w:val="007E5E50"/>
    <w:rPr>
      <w:sz w:val="20"/>
      <w:szCs w:val="20"/>
    </w:rPr>
  </w:style>
  <w:style w:type="character" w:customStyle="1" w:styleId="KommentartextZchn">
    <w:name w:val="Kommentartext Zchn"/>
    <w:basedOn w:val="Absatz-Standardschriftart"/>
    <w:link w:val="Kommentartext"/>
    <w:semiHidden/>
    <w:rsid w:val="007E5E50"/>
    <w:rPr>
      <w:rFonts w:ascii="Arial" w:hAnsi="Arial" w:cs="Arial"/>
    </w:rPr>
  </w:style>
  <w:style w:type="paragraph" w:styleId="Kommentarthema">
    <w:name w:val="annotation subject"/>
    <w:basedOn w:val="Kommentartext"/>
    <w:next w:val="Kommentartext"/>
    <w:link w:val="KommentarthemaZchn"/>
    <w:semiHidden/>
    <w:unhideWhenUsed/>
    <w:rsid w:val="007E5E50"/>
    <w:rPr>
      <w:b/>
      <w:bCs/>
    </w:rPr>
  </w:style>
  <w:style w:type="character" w:customStyle="1" w:styleId="KommentarthemaZchn">
    <w:name w:val="Kommentarthema Zchn"/>
    <w:basedOn w:val="KommentartextZchn"/>
    <w:link w:val="Kommentarthema"/>
    <w:semiHidden/>
    <w:rsid w:val="007E5E50"/>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4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510764744"/>
        <c:axId val="510765136"/>
        <c:axId val="0"/>
      </c:bar3DChart>
      <c:catAx>
        <c:axId val="51076474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0765136"/>
        <c:crosses val="autoZero"/>
        <c:auto val="1"/>
        <c:lblAlgn val="ctr"/>
        <c:lblOffset val="100"/>
        <c:tickLblSkip val="1"/>
        <c:tickMarkSkip val="1"/>
        <c:noMultiLvlLbl val="0"/>
      </c:catAx>
      <c:valAx>
        <c:axId val="51076513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076474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CA2ED-9CDD-4D83-948D-75FFA68C8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573</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2</cp:revision>
  <cp:lastPrinted>2016-08-24T08:51:00Z</cp:lastPrinted>
  <dcterms:created xsi:type="dcterms:W3CDTF">2016-09-06T14:27:00Z</dcterms:created>
  <dcterms:modified xsi:type="dcterms:W3CDTF">2016-09-06T14:27:00Z</dcterms:modified>
</cp:coreProperties>
</file>