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FE8" w:rsidRDefault="00625FE8" w:rsidP="00F06FD1">
      <w:pPr>
        <w:pStyle w:val="Textkrper-Zeileneinzug"/>
        <w:spacing w:line="360" w:lineRule="auto"/>
        <w:ind w:right="-603"/>
        <w:rPr>
          <w:rFonts w:ascii="Helvetica" w:hAnsi="Helvetica" w:cs="Helvetica"/>
          <w:b/>
          <w:bCs/>
          <w:sz w:val="24"/>
          <w:szCs w:val="24"/>
          <w:u w:val="single"/>
        </w:rPr>
      </w:pPr>
    </w:p>
    <w:p w:rsidR="008E1DDB" w:rsidRPr="00971086" w:rsidRDefault="009852B5" w:rsidP="00F06FD1">
      <w:pPr>
        <w:pStyle w:val="Textkrper-Zeileneinzug"/>
        <w:spacing w:line="360" w:lineRule="auto"/>
        <w:ind w:right="-603"/>
        <w:rPr>
          <w:rFonts w:ascii="Arial" w:hAnsi="Arial" w:cs="Arial"/>
          <w:b/>
          <w:bCs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A</w:t>
      </w:r>
      <w:r w:rsidR="009D5CFD">
        <w:rPr>
          <w:rFonts w:ascii="Arial" w:hAnsi="Arial" w:cs="Arial"/>
          <w:b/>
          <w:bCs/>
          <w:sz w:val="24"/>
          <w:szCs w:val="24"/>
        </w:rPr>
        <w:t>utomatica</w:t>
      </w:r>
      <w:proofErr w:type="spellEnd"/>
      <w:r w:rsidR="000563A6">
        <w:rPr>
          <w:rFonts w:ascii="Arial" w:hAnsi="Arial" w:cs="Arial"/>
          <w:b/>
          <w:bCs/>
          <w:sz w:val="24"/>
          <w:szCs w:val="24"/>
        </w:rPr>
        <w:t xml:space="preserve"> 2016 in München</w:t>
      </w:r>
    </w:p>
    <w:p w:rsidR="006E34C8" w:rsidRDefault="009852B5" w:rsidP="006E34C8">
      <w:pPr>
        <w:pStyle w:val="Textkrper-Zeileneinzug"/>
        <w:spacing w:line="360" w:lineRule="auto"/>
        <w:ind w:right="-286"/>
        <w:jc w:val="both"/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Mayser macht Roboter sicher</w:t>
      </w:r>
    </w:p>
    <w:p w:rsidR="009852B5" w:rsidRDefault="009852B5" w:rsidP="006F3875">
      <w:pPr>
        <w:pStyle w:val="Textkrper-Zeileneinzug"/>
        <w:spacing w:line="360" w:lineRule="auto"/>
        <w:ind w:right="-569"/>
        <w:jc w:val="both"/>
        <w:rPr>
          <w:rFonts w:ascii="Arial" w:hAnsi="Arial" w:cs="Arial"/>
          <w:b/>
          <w:bCs/>
          <w:i/>
          <w:sz w:val="24"/>
          <w:szCs w:val="24"/>
        </w:rPr>
      </w:pPr>
    </w:p>
    <w:p w:rsidR="000B39D5" w:rsidRDefault="000563A6" w:rsidP="006F3875">
      <w:pPr>
        <w:pStyle w:val="Textkrper-Zeileneinzug"/>
        <w:spacing w:line="360" w:lineRule="auto"/>
        <w:ind w:right="-569"/>
        <w:jc w:val="both"/>
        <w:rPr>
          <w:rFonts w:ascii="Arial" w:hAnsi="Arial" w:cs="Arial"/>
          <w:b/>
          <w:bCs/>
          <w:i/>
          <w:sz w:val="24"/>
          <w:szCs w:val="24"/>
        </w:rPr>
      </w:pPr>
      <w:r>
        <w:rPr>
          <w:rFonts w:ascii="Arial" w:hAnsi="Arial" w:cs="Arial"/>
          <w:b/>
          <w:bCs/>
          <w:i/>
          <w:sz w:val="24"/>
          <w:szCs w:val="24"/>
        </w:rPr>
        <w:t>Ulm, 9. Mai 2016 – Vom 21. bi</w:t>
      </w:r>
      <w:r w:rsidR="009852B5">
        <w:rPr>
          <w:rFonts w:ascii="Arial" w:hAnsi="Arial" w:cs="Arial"/>
          <w:b/>
          <w:bCs/>
          <w:i/>
          <w:sz w:val="24"/>
          <w:szCs w:val="24"/>
        </w:rPr>
        <w:t xml:space="preserve">s 24. Juni präsentiert </w:t>
      </w:r>
      <w:r w:rsidR="0040757E">
        <w:rPr>
          <w:rFonts w:ascii="Arial" w:hAnsi="Arial" w:cs="Arial"/>
          <w:b/>
          <w:bCs/>
          <w:i/>
          <w:sz w:val="24"/>
          <w:szCs w:val="24"/>
        </w:rPr>
        <w:t xml:space="preserve">sich </w:t>
      </w:r>
      <w:r w:rsidR="009852B5">
        <w:rPr>
          <w:rFonts w:ascii="Arial" w:hAnsi="Arial" w:cs="Arial"/>
          <w:b/>
          <w:bCs/>
          <w:i/>
          <w:sz w:val="24"/>
          <w:szCs w:val="24"/>
        </w:rPr>
        <w:t xml:space="preserve">Mayser </w:t>
      </w:r>
      <w:r w:rsidR="00257768">
        <w:rPr>
          <w:rFonts w:ascii="Arial" w:hAnsi="Arial" w:cs="Arial"/>
          <w:b/>
          <w:bCs/>
          <w:i/>
          <w:sz w:val="24"/>
          <w:szCs w:val="24"/>
        </w:rPr>
        <w:t xml:space="preserve">auf der </w:t>
      </w:r>
      <w:proofErr w:type="spellStart"/>
      <w:r w:rsidR="00257768">
        <w:rPr>
          <w:rFonts w:ascii="Arial" w:hAnsi="Arial" w:cs="Arial"/>
          <w:b/>
          <w:bCs/>
          <w:i/>
          <w:sz w:val="24"/>
          <w:szCs w:val="24"/>
        </w:rPr>
        <w:t>Automatica</w:t>
      </w:r>
      <w:proofErr w:type="spellEnd"/>
      <w:r w:rsidR="00257768">
        <w:rPr>
          <w:rFonts w:ascii="Arial" w:hAnsi="Arial" w:cs="Arial"/>
          <w:b/>
          <w:bCs/>
          <w:i/>
          <w:sz w:val="24"/>
          <w:szCs w:val="24"/>
        </w:rPr>
        <w:t xml:space="preserve"> </w:t>
      </w:r>
      <w:r w:rsidR="00C97465">
        <w:rPr>
          <w:rFonts w:ascii="Arial" w:hAnsi="Arial" w:cs="Arial"/>
          <w:b/>
          <w:bCs/>
          <w:i/>
          <w:sz w:val="24"/>
          <w:szCs w:val="24"/>
        </w:rPr>
        <w:t xml:space="preserve">in München </w:t>
      </w:r>
      <w:r w:rsidR="0040757E">
        <w:rPr>
          <w:rFonts w:ascii="Arial" w:hAnsi="Arial" w:cs="Arial"/>
          <w:b/>
          <w:bCs/>
          <w:i/>
          <w:sz w:val="24"/>
          <w:szCs w:val="24"/>
        </w:rPr>
        <w:t>e</w:t>
      </w:r>
      <w:r w:rsidR="000B39D5">
        <w:rPr>
          <w:rFonts w:ascii="Arial" w:hAnsi="Arial" w:cs="Arial"/>
          <w:b/>
          <w:bCs/>
          <w:i/>
          <w:sz w:val="24"/>
          <w:szCs w:val="24"/>
        </w:rPr>
        <w:t>rstmalig als MRK-Systemanbieter</w:t>
      </w:r>
      <w:r w:rsidR="0056614A">
        <w:rPr>
          <w:rFonts w:ascii="Arial" w:hAnsi="Arial" w:cs="Arial"/>
          <w:b/>
          <w:bCs/>
          <w:i/>
          <w:sz w:val="24"/>
          <w:szCs w:val="24"/>
        </w:rPr>
        <w:t>. Das Unternehmen zeigt</w:t>
      </w:r>
      <w:r w:rsidR="000B39D5">
        <w:rPr>
          <w:rFonts w:ascii="Arial" w:hAnsi="Arial" w:cs="Arial"/>
          <w:b/>
          <w:bCs/>
          <w:i/>
          <w:sz w:val="24"/>
          <w:szCs w:val="24"/>
        </w:rPr>
        <w:t xml:space="preserve"> </w:t>
      </w:r>
      <w:r w:rsidR="00257768">
        <w:rPr>
          <w:rFonts w:ascii="Arial" w:hAnsi="Arial" w:cs="Arial"/>
          <w:b/>
          <w:bCs/>
          <w:i/>
          <w:sz w:val="24"/>
          <w:szCs w:val="24"/>
        </w:rPr>
        <w:t xml:space="preserve">in Halle B05 am Stand 513 </w:t>
      </w:r>
      <w:r w:rsidR="000B39D5">
        <w:rPr>
          <w:rFonts w:ascii="Arial" w:hAnsi="Arial" w:cs="Arial"/>
          <w:b/>
          <w:bCs/>
          <w:i/>
          <w:sz w:val="24"/>
          <w:szCs w:val="24"/>
        </w:rPr>
        <w:t>speziell für die Robotik zugeschnittene Sicherheits</w:t>
      </w:r>
      <w:r w:rsidR="009E766F">
        <w:rPr>
          <w:rFonts w:ascii="Arial" w:hAnsi="Arial" w:cs="Arial"/>
          <w:b/>
          <w:bCs/>
          <w:i/>
          <w:sz w:val="24"/>
          <w:szCs w:val="24"/>
        </w:rPr>
        <w:t>konzepte</w:t>
      </w:r>
      <w:r w:rsidR="000B39D5">
        <w:rPr>
          <w:rFonts w:ascii="Arial" w:hAnsi="Arial" w:cs="Arial"/>
          <w:b/>
          <w:bCs/>
          <w:i/>
          <w:sz w:val="24"/>
          <w:szCs w:val="24"/>
        </w:rPr>
        <w:t xml:space="preserve">, die sich aus </w:t>
      </w:r>
      <w:r w:rsidR="00D5160D">
        <w:rPr>
          <w:rFonts w:ascii="Arial" w:hAnsi="Arial" w:cs="Arial"/>
          <w:b/>
          <w:bCs/>
          <w:i/>
          <w:sz w:val="24"/>
          <w:szCs w:val="24"/>
        </w:rPr>
        <w:t xml:space="preserve">den </w:t>
      </w:r>
      <w:r w:rsidR="000B39D5">
        <w:rPr>
          <w:rFonts w:ascii="Arial" w:hAnsi="Arial" w:cs="Arial"/>
          <w:b/>
          <w:bCs/>
          <w:i/>
          <w:sz w:val="24"/>
          <w:szCs w:val="24"/>
        </w:rPr>
        <w:t>Komponenten</w:t>
      </w:r>
      <w:r w:rsidR="00683D28">
        <w:rPr>
          <w:rFonts w:ascii="Arial" w:hAnsi="Arial" w:cs="Arial"/>
          <w:b/>
          <w:bCs/>
          <w:i/>
          <w:sz w:val="24"/>
          <w:szCs w:val="24"/>
        </w:rPr>
        <w:t xml:space="preserve"> taktile und kapazitive 3D Systeme,</w:t>
      </w:r>
      <w:r w:rsidR="000B39D5">
        <w:rPr>
          <w:rFonts w:ascii="Arial" w:hAnsi="Arial" w:cs="Arial"/>
          <w:b/>
          <w:bCs/>
          <w:i/>
          <w:sz w:val="24"/>
          <w:szCs w:val="24"/>
        </w:rPr>
        <w:t xml:space="preserve"> </w:t>
      </w:r>
      <w:r w:rsidR="00683D28">
        <w:rPr>
          <w:rFonts w:ascii="Arial" w:hAnsi="Arial" w:cs="Arial"/>
          <w:b/>
          <w:bCs/>
          <w:i/>
          <w:sz w:val="24"/>
          <w:szCs w:val="24"/>
        </w:rPr>
        <w:t xml:space="preserve">Ultraschall </w:t>
      </w:r>
      <w:proofErr w:type="spellStart"/>
      <w:r w:rsidR="00683D28">
        <w:rPr>
          <w:rFonts w:ascii="Arial" w:hAnsi="Arial" w:cs="Arial"/>
          <w:b/>
          <w:bCs/>
          <w:i/>
          <w:sz w:val="24"/>
          <w:szCs w:val="24"/>
        </w:rPr>
        <w:t>safety</w:t>
      </w:r>
      <w:proofErr w:type="spellEnd"/>
      <w:r w:rsidR="00D5160D">
        <w:rPr>
          <w:rFonts w:ascii="Arial" w:hAnsi="Arial" w:cs="Arial"/>
          <w:b/>
          <w:bCs/>
          <w:i/>
          <w:sz w:val="24"/>
          <w:szCs w:val="24"/>
        </w:rPr>
        <w:t xml:space="preserve">, </w:t>
      </w:r>
      <w:r w:rsidR="00683D28">
        <w:rPr>
          <w:rFonts w:ascii="Arial" w:hAnsi="Arial" w:cs="Arial"/>
          <w:b/>
          <w:bCs/>
          <w:i/>
          <w:sz w:val="24"/>
          <w:szCs w:val="24"/>
        </w:rPr>
        <w:t>Flächensensoren und Softcover</w:t>
      </w:r>
      <w:r w:rsidR="00A20EDF">
        <w:rPr>
          <w:rFonts w:ascii="Arial" w:hAnsi="Arial" w:cs="Arial"/>
          <w:b/>
          <w:bCs/>
          <w:i/>
          <w:sz w:val="24"/>
          <w:szCs w:val="24"/>
        </w:rPr>
        <w:t xml:space="preserve"> zusammensetzen</w:t>
      </w:r>
      <w:r w:rsidR="00D5160D">
        <w:rPr>
          <w:rFonts w:ascii="Arial" w:hAnsi="Arial" w:cs="Arial"/>
          <w:b/>
          <w:bCs/>
          <w:i/>
          <w:sz w:val="24"/>
          <w:szCs w:val="24"/>
        </w:rPr>
        <w:t xml:space="preserve">. Damit </w:t>
      </w:r>
      <w:r w:rsidR="00310C2D">
        <w:rPr>
          <w:rFonts w:ascii="Arial" w:hAnsi="Arial" w:cs="Arial"/>
          <w:b/>
          <w:bCs/>
          <w:i/>
          <w:sz w:val="24"/>
          <w:szCs w:val="24"/>
        </w:rPr>
        <w:t>nutzt</w:t>
      </w:r>
      <w:r w:rsidR="00D5160D">
        <w:rPr>
          <w:rFonts w:ascii="Arial" w:hAnsi="Arial" w:cs="Arial"/>
          <w:b/>
          <w:bCs/>
          <w:i/>
          <w:sz w:val="24"/>
          <w:szCs w:val="24"/>
        </w:rPr>
        <w:t xml:space="preserve"> Mayser</w:t>
      </w:r>
      <w:r w:rsidR="009E766F">
        <w:rPr>
          <w:rFonts w:ascii="Arial" w:hAnsi="Arial" w:cs="Arial"/>
          <w:b/>
          <w:bCs/>
          <w:i/>
          <w:sz w:val="24"/>
          <w:szCs w:val="24"/>
        </w:rPr>
        <w:t xml:space="preserve"> sein</w:t>
      </w:r>
      <w:r w:rsidR="00D5160D">
        <w:rPr>
          <w:rFonts w:ascii="Arial" w:hAnsi="Arial" w:cs="Arial"/>
          <w:b/>
          <w:bCs/>
          <w:i/>
          <w:sz w:val="24"/>
          <w:szCs w:val="24"/>
        </w:rPr>
        <w:t xml:space="preserve"> umfassendes Sicherheits-Know-how </w:t>
      </w:r>
      <w:r w:rsidR="00835770">
        <w:rPr>
          <w:rFonts w:ascii="Arial" w:hAnsi="Arial" w:cs="Arial"/>
          <w:b/>
          <w:bCs/>
          <w:i/>
          <w:sz w:val="24"/>
          <w:szCs w:val="24"/>
        </w:rPr>
        <w:t>aus de</w:t>
      </w:r>
      <w:r w:rsidR="00310C2D">
        <w:rPr>
          <w:rFonts w:ascii="Arial" w:hAnsi="Arial" w:cs="Arial"/>
          <w:b/>
          <w:bCs/>
          <w:i/>
          <w:sz w:val="24"/>
          <w:szCs w:val="24"/>
        </w:rPr>
        <w:t>n</w:t>
      </w:r>
      <w:r w:rsidR="00835770">
        <w:rPr>
          <w:rFonts w:ascii="Arial" w:hAnsi="Arial" w:cs="Arial"/>
          <w:b/>
          <w:bCs/>
          <w:i/>
          <w:sz w:val="24"/>
          <w:szCs w:val="24"/>
        </w:rPr>
        <w:t xml:space="preserve"> </w:t>
      </w:r>
      <w:r w:rsidR="00310C2D">
        <w:rPr>
          <w:rFonts w:ascii="Arial" w:hAnsi="Arial" w:cs="Arial"/>
          <w:b/>
          <w:bCs/>
          <w:i/>
          <w:sz w:val="24"/>
          <w:szCs w:val="24"/>
        </w:rPr>
        <w:t xml:space="preserve">Bereichen </w:t>
      </w:r>
      <w:r w:rsidR="00835770">
        <w:rPr>
          <w:rFonts w:ascii="Arial" w:hAnsi="Arial" w:cs="Arial"/>
          <w:b/>
          <w:bCs/>
          <w:i/>
          <w:sz w:val="24"/>
          <w:szCs w:val="24"/>
        </w:rPr>
        <w:t>Automotive</w:t>
      </w:r>
      <w:r w:rsidR="00310C2D">
        <w:rPr>
          <w:rFonts w:ascii="Arial" w:hAnsi="Arial" w:cs="Arial"/>
          <w:b/>
          <w:bCs/>
          <w:i/>
          <w:sz w:val="24"/>
          <w:szCs w:val="24"/>
        </w:rPr>
        <w:t xml:space="preserve"> und Industrie</w:t>
      </w:r>
      <w:r w:rsidR="00835770">
        <w:rPr>
          <w:rFonts w:ascii="Arial" w:hAnsi="Arial" w:cs="Arial"/>
          <w:b/>
          <w:bCs/>
          <w:i/>
          <w:sz w:val="24"/>
          <w:szCs w:val="24"/>
        </w:rPr>
        <w:t xml:space="preserve"> </w:t>
      </w:r>
      <w:r w:rsidR="00310C2D">
        <w:rPr>
          <w:rFonts w:ascii="Arial" w:hAnsi="Arial" w:cs="Arial"/>
          <w:b/>
          <w:bCs/>
          <w:i/>
          <w:sz w:val="24"/>
          <w:szCs w:val="24"/>
        </w:rPr>
        <w:t>für</w:t>
      </w:r>
      <w:r w:rsidR="00835770">
        <w:rPr>
          <w:rFonts w:ascii="Arial" w:hAnsi="Arial" w:cs="Arial"/>
          <w:b/>
          <w:bCs/>
          <w:i/>
          <w:sz w:val="24"/>
          <w:szCs w:val="24"/>
        </w:rPr>
        <w:t xml:space="preserve"> die</w:t>
      </w:r>
      <w:r w:rsidR="00D5160D">
        <w:rPr>
          <w:rFonts w:ascii="Arial" w:hAnsi="Arial" w:cs="Arial"/>
          <w:b/>
          <w:bCs/>
          <w:i/>
          <w:sz w:val="24"/>
          <w:szCs w:val="24"/>
        </w:rPr>
        <w:t xml:space="preserve"> </w:t>
      </w:r>
      <w:r w:rsidR="009E766F">
        <w:rPr>
          <w:rFonts w:ascii="Arial" w:hAnsi="Arial" w:cs="Arial"/>
          <w:b/>
          <w:bCs/>
          <w:i/>
          <w:sz w:val="24"/>
          <w:szCs w:val="24"/>
        </w:rPr>
        <w:t>Robotik, um so höchsten Schutz für den Menschen in der Zusammenarbeit mit Robotern zu gewährleisten.</w:t>
      </w:r>
    </w:p>
    <w:p w:rsidR="00E1155C" w:rsidRDefault="00E1155C" w:rsidP="00BE2B60">
      <w:pPr>
        <w:autoSpaceDE w:val="0"/>
        <w:autoSpaceDN w:val="0"/>
        <w:adjustRightInd w:val="0"/>
        <w:spacing w:line="360" w:lineRule="auto"/>
        <w:ind w:right="-569"/>
        <w:jc w:val="both"/>
        <w:rPr>
          <w:color w:val="000000"/>
        </w:rPr>
      </w:pPr>
    </w:p>
    <w:p w:rsidR="00BE2B60" w:rsidRDefault="00BE2B60" w:rsidP="00BE2B60">
      <w:pPr>
        <w:autoSpaceDE w:val="0"/>
        <w:autoSpaceDN w:val="0"/>
        <w:adjustRightInd w:val="0"/>
        <w:spacing w:line="360" w:lineRule="auto"/>
        <w:ind w:right="-569"/>
        <w:jc w:val="both"/>
        <w:rPr>
          <w:color w:val="000000"/>
        </w:rPr>
      </w:pPr>
      <w:r>
        <w:rPr>
          <w:color w:val="000000"/>
        </w:rPr>
        <w:t>Produktionsprozesse</w:t>
      </w:r>
      <w:r w:rsidR="00E1155C">
        <w:rPr>
          <w:color w:val="000000"/>
        </w:rPr>
        <w:t xml:space="preserve"> werden fortschreitend automatisiert, </w:t>
      </w:r>
      <w:r w:rsidR="00E04B40">
        <w:rPr>
          <w:color w:val="000000"/>
        </w:rPr>
        <w:t>infolgedessen</w:t>
      </w:r>
      <w:r>
        <w:rPr>
          <w:color w:val="000000"/>
        </w:rPr>
        <w:t xml:space="preserve"> </w:t>
      </w:r>
      <w:r w:rsidR="00D15801">
        <w:rPr>
          <w:color w:val="000000"/>
        </w:rPr>
        <w:t>rücken</w:t>
      </w:r>
      <w:r w:rsidR="00CE0F26">
        <w:rPr>
          <w:color w:val="000000"/>
        </w:rPr>
        <w:t xml:space="preserve"> </w:t>
      </w:r>
      <w:r w:rsidR="00E1155C">
        <w:rPr>
          <w:color w:val="000000"/>
        </w:rPr>
        <w:t xml:space="preserve">Mensch und Roboter </w:t>
      </w:r>
      <w:r w:rsidR="00CE0F26">
        <w:rPr>
          <w:color w:val="000000"/>
        </w:rPr>
        <w:t>in der Zusammenarbeit</w:t>
      </w:r>
      <w:r w:rsidR="00D15801">
        <w:rPr>
          <w:color w:val="000000"/>
        </w:rPr>
        <w:t xml:space="preserve"> immer </w:t>
      </w:r>
      <w:r w:rsidR="00CE0F26">
        <w:rPr>
          <w:color w:val="000000"/>
        </w:rPr>
        <w:t>näher</w:t>
      </w:r>
      <w:r w:rsidR="00D15801">
        <w:rPr>
          <w:color w:val="000000"/>
        </w:rPr>
        <w:t xml:space="preserve"> zu</w:t>
      </w:r>
      <w:r>
        <w:rPr>
          <w:color w:val="000000"/>
        </w:rPr>
        <w:t>sammen</w:t>
      </w:r>
      <w:r w:rsidR="00D15801">
        <w:rPr>
          <w:color w:val="000000"/>
        </w:rPr>
        <w:t>.</w:t>
      </w:r>
      <w:r>
        <w:rPr>
          <w:color w:val="000000"/>
        </w:rPr>
        <w:t xml:space="preserve"> </w:t>
      </w:r>
      <w:r w:rsidR="00DA37CF">
        <w:rPr>
          <w:color w:val="000000"/>
        </w:rPr>
        <w:t>Die Vorteile liegen auf der Hand:</w:t>
      </w:r>
      <w:r>
        <w:rPr>
          <w:color w:val="000000"/>
        </w:rPr>
        <w:t xml:space="preserve"> </w:t>
      </w:r>
      <w:r w:rsidR="00DA37CF">
        <w:rPr>
          <w:color w:val="000000"/>
        </w:rPr>
        <w:t>ge</w:t>
      </w:r>
      <w:r>
        <w:rPr>
          <w:color w:val="000000"/>
        </w:rPr>
        <w:t>steigert</w:t>
      </w:r>
      <w:r w:rsidR="00DA37CF">
        <w:rPr>
          <w:color w:val="000000"/>
        </w:rPr>
        <w:t>e</w:t>
      </w:r>
      <w:r>
        <w:rPr>
          <w:color w:val="000000"/>
        </w:rPr>
        <w:t xml:space="preserve"> Produktivität, </w:t>
      </w:r>
      <w:r w:rsidR="00DA37CF">
        <w:rPr>
          <w:color w:val="000000"/>
        </w:rPr>
        <w:t xml:space="preserve">höhere </w:t>
      </w:r>
      <w:r>
        <w:rPr>
          <w:color w:val="000000"/>
        </w:rPr>
        <w:t>Qualität,</w:t>
      </w:r>
      <w:r w:rsidR="00DA37CF">
        <w:rPr>
          <w:color w:val="000000"/>
        </w:rPr>
        <w:t xml:space="preserve"> mehr</w:t>
      </w:r>
      <w:r>
        <w:rPr>
          <w:color w:val="000000"/>
        </w:rPr>
        <w:t xml:space="preserve"> </w:t>
      </w:r>
      <w:r w:rsidR="00DA37CF">
        <w:rPr>
          <w:color w:val="000000"/>
        </w:rPr>
        <w:t xml:space="preserve">Flexibilität sowie Arbeitsentlastung für </w:t>
      </w:r>
      <w:r>
        <w:rPr>
          <w:color w:val="000000"/>
        </w:rPr>
        <w:t xml:space="preserve">den Menschen. Bedingt </w:t>
      </w:r>
      <w:r w:rsidR="00DA37CF">
        <w:rPr>
          <w:color w:val="000000"/>
        </w:rPr>
        <w:t>du</w:t>
      </w:r>
      <w:r>
        <w:rPr>
          <w:color w:val="000000"/>
        </w:rPr>
        <w:t>rch</w:t>
      </w:r>
      <w:r w:rsidR="00655DD0">
        <w:rPr>
          <w:color w:val="000000"/>
        </w:rPr>
        <w:t xml:space="preserve"> die enge Kollaboration zwischen Mensch und Roboter</w:t>
      </w:r>
      <w:r>
        <w:rPr>
          <w:color w:val="000000"/>
        </w:rPr>
        <w:t xml:space="preserve"> </w:t>
      </w:r>
      <w:r w:rsidR="00E1155C">
        <w:rPr>
          <w:color w:val="000000"/>
        </w:rPr>
        <w:t>entfallen</w:t>
      </w:r>
      <w:r w:rsidR="000B39D5">
        <w:rPr>
          <w:color w:val="000000"/>
        </w:rPr>
        <w:t xml:space="preserve"> trennende Schutzeinrichtungen. Mayser hat </w:t>
      </w:r>
      <w:r w:rsidR="00DA37CF">
        <w:rPr>
          <w:color w:val="000000"/>
        </w:rPr>
        <w:t>neue Sicherheitskonzepte entwickelt, die</w:t>
      </w:r>
      <w:r w:rsidR="00310C2D">
        <w:rPr>
          <w:color w:val="000000"/>
        </w:rPr>
        <w:t xml:space="preserve"> den Schutz des Menschen in der Kollaboration mit dem Roboter</w:t>
      </w:r>
      <w:r w:rsidR="00DA37CF">
        <w:rPr>
          <w:color w:val="000000"/>
        </w:rPr>
        <w:t xml:space="preserve"> </w:t>
      </w:r>
      <w:r w:rsidR="00310C2D">
        <w:rPr>
          <w:color w:val="000000"/>
        </w:rPr>
        <w:t>gewährleisten</w:t>
      </w:r>
      <w:r w:rsidR="00DA37CF">
        <w:rPr>
          <w:color w:val="000000"/>
        </w:rPr>
        <w:t xml:space="preserve">. </w:t>
      </w:r>
    </w:p>
    <w:p w:rsidR="00585187" w:rsidRPr="004C6F0B" w:rsidRDefault="00CE0F26" w:rsidP="00E1155C">
      <w:pPr>
        <w:pStyle w:val="Textkrper-Zeileneinzug"/>
        <w:spacing w:before="240" w:after="240" w:line="360" w:lineRule="auto"/>
        <w:ind w:right="-567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3D Kollisionsschutz</w:t>
      </w:r>
      <w:r w:rsidR="00513165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</w:rPr>
        <w:t>für mehr Sicherheit</w:t>
      </w:r>
    </w:p>
    <w:p w:rsidR="00835770" w:rsidRDefault="00585187" w:rsidP="00E1155C">
      <w:pPr>
        <w:pStyle w:val="Textkrper-Zeileneinzug"/>
        <w:spacing w:before="240" w:line="360" w:lineRule="auto"/>
        <w:ind w:right="-56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Ein</w:t>
      </w:r>
      <w:r w:rsidR="00CE0F26">
        <w:rPr>
          <w:rFonts w:ascii="Arial" w:hAnsi="Arial" w:cs="Arial"/>
          <w:color w:val="000000"/>
          <w:sz w:val="24"/>
          <w:szCs w:val="24"/>
        </w:rPr>
        <w:t xml:space="preserve">e </w:t>
      </w:r>
      <w:r w:rsidR="00835770">
        <w:rPr>
          <w:rFonts w:ascii="Arial" w:hAnsi="Arial" w:cs="Arial"/>
          <w:color w:val="000000"/>
          <w:sz w:val="24"/>
          <w:szCs w:val="24"/>
        </w:rPr>
        <w:t>Systemkomponente, um</w:t>
      </w:r>
      <w:r w:rsidR="00CE0F26">
        <w:rPr>
          <w:rFonts w:ascii="Arial" w:hAnsi="Arial" w:cs="Arial"/>
          <w:color w:val="000000"/>
          <w:sz w:val="24"/>
          <w:szCs w:val="24"/>
        </w:rPr>
        <w:t xml:space="preserve"> die Sicherheit </w:t>
      </w:r>
      <w:r w:rsidR="00D67263">
        <w:rPr>
          <w:rFonts w:ascii="Arial" w:hAnsi="Arial" w:cs="Arial"/>
          <w:color w:val="000000"/>
          <w:sz w:val="24"/>
          <w:szCs w:val="24"/>
        </w:rPr>
        <w:t xml:space="preserve">in der Kollaboration </w:t>
      </w:r>
      <w:r w:rsidR="00CE0F26">
        <w:rPr>
          <w:rFonts w:ascii="Arial" w:hAnsi="Arial" w:cs="Arial"/>
          <w:color w:val="000000"/>
          <w:sz w:val="24"/>
          <w:szCs w:val="24"/>
        </w:rPr>
        <w:t xml:space="preserve">zu </w:t>
      </w:r>
      <w:r w:rsidR="00310C2D">
        <w:rPr>
          <w:rFonts w:ascii="Arial" w:hAnsi="Arial" w:cs="Arial"/>
          <w:color w:val="000000"/>
          <w:sz w:val="24"/>
          <w:szCs w:val="24"/>
        </w:rPr>
        <w:t>gewährleisten</w:t>
      </w:r>
      <w:r w:rsidR="00CE0F26">
        <w:rPr>
          <w:rFonts w:ascii="Arial" w:hAnsi="Arial" w:cs="Arial"/>
          <w:color w:val="000000"/>
          <w:sz w:val="24"/>
          <w:szCs w:val="24"/>
        </w:rPr>
        <w:t xml:space="preserve">, </w:t>
      </w:r>
      <w:r w:rsidR="00835770">
        <w:rPr>
          <w:rFonts w:ascii="Arial" w:hAnsi="Arial" w:cs="Arial"/>
          <w:color w:val="000000"/>
          <w:sz w:val="24"/>
          <w:szCs w:val="24"/>
        </w:rPr>
        <w:t>ist der</w:t>
      </w:r>
      <w:r w:rsidR="00CE0F26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3D Kollisionsschutz</w:t>
      </w:r>
      <w:r w:rsidR="00CE0F26">
        <w:rPr>
          <w:rFonts w:ascii="Arial" w:hAnsi="Arial" w:cs="Arial"/>
          <w:color w:val="000000"/>
          <w:sz w:val="24"/>
          <w:szCs w:val="24"/>
        </w:rPr>
        <w:t xml:space="preserve"> von Mayser</w:t>
      </w:r>
      <w:r w:rsidR="0056614A">
        <w:rPr>
          <w:rFonts w:ascii="Arial" w:hAnsi="Arial" w:cs="Arial"/>
          <w:color w:val="000000"/>
          <w:sz w:val="24"/>
          <w:szCs w:val="24"/>
        </w:rPr>
        <w:t xml:space="preserve">: </w:t>
      </w:r>
      <w:r w:rsidR="00835770">
        <w:rPr>
          <w:rFonts w:ascii="Arial" w:hAnsi="Arial" w:cs="Arial"/>
          <w:color w:val="000000"/>
          <w:sz w:val="24"/>
          <w:szCs w:val="24"/>
        </w:rPr>
        <w:t>t</w:t>
      </w:r>
      <w:r w:rsidR="00CE0F26">
        <w:rPr>
          <w:rFonts w:ascii="Arial" w:hAnsi="Arial" w:cs="Arial"/>
          <w:color w:val="000000"/>
          <w:sz w:val="24"/>
          <w:szCs w:val="24"/>
        </w:rPr>
        <w:t>aktile</w:t>
      </w:r>
      <w:r w:rsidR="00221BC0">
        <w:rPr>
          <w:rFonts w:ascii="Arial" w:hAnsi="Arial" w:cs="Arial"/>
          <w:color w:val="000000"/>
          <w:sz w:val="24"/>
          <w:szCs w:val="24"/>
        </w:rPr>
        <w:t xml:space="preserve"> und kapazitive</w:t>
      </w:r>
      <w:r w:rsidR="00CE0F26">
        <w:rPr>
          <w:rFonts w:ascii="Arial" w:hAnsi="Arial" w:cs="Arial"/>
          <w:color w:val="000000"/>
          <w:sz w:val="24"/>
          <w:szCs w:val="24"/>
        </w:rPr>
        <w:t xml:space="preserve"> Arm- und Gelenkabsicherung</w:t>
      </w:r>
      <w:r w:rsidR="00D67263">
        <w:rPr>
          <w:rFonts w:ascii="Arial" w:hAnsi="Arial" w:cs="Arial"/>
          <w:color w:val="000000"/>
          <w:sz w:val="24"/>
          <w:szCs w:val="24"/>
        </w:rPr>
        <w:t>en</w:t>
      </w:r>
      <w:r w:rsidR="0056614A">
        <w:rPr>
          <w:rFonts w:ascii="Arial" w:hAnsi="Arial" w:cs="Arial"/>
          <w:color w:val="000000"/>
          <w:sz w:val="24"/>
          <w:szCs w:val="24"/>
        </w:rPr>
        <w:t xml:space="preserve"> schützen</w:t>
      </w:r>
      <w:r w:rsidR="00CE0F26">
        <w:rPr>
          <w:rFonts w:ascii="Arial" w:hAnsi="Arial" w:cs="Arial"/>
          <w:color w:val="000000"/>
          <w:sz w:val="24"/>
          <w:szCs w:val="24"/>
        </w:rPr>
        <w:t xml:space="preserve"> den </w:t>
      </w:r>
      <w:r w:rsidR="0014610F">
        <w:rPr>
          <w:rFonts w:ascii="Arial" w:hAnsi="Arial" w:cs="Arial"/>
          <w:color w:val="000000"/>
          <w:sz w:val="24"/>
          <w:szCs w:val="24"/>
        </w:rPr>
        <w:t>M</w:t>
      </w:r>
      <w:r w:rsidR="00CE0F26">
        <w:rPr>
          <w:rFonts w:ascii="Arial" w:hAnsi="Arial" w:cs="Arial"/>
          <w:color w:val="000000"/>
          <w:sz w:val="24"/>
          <w:szCs w:val="24"/>
        </w:rPr>
        <w:t>ensc</w:t>
      </w:r>
      <w:r w:rsidR="00D67263">
        <w:rPr>
          <w:rFonts w:ascii="Arial" w:hAnsi="Arial" w:cs="Arial"/>
          <w:color w:val="000000"/>
          <w:sz w:val="24"/>
          <w:szCs w:val="24"/>
        </w:rPr>
        <w:t xml:space="preserve">hen bei </w:t>
      </w:r>
      <w:r w:rsidR="00C03F1C">
        <w:rPr>
          <w:rFonts w:ascii="Arial" w:hAnsi="Arial" w:cs="Arial"/>
          <w:color w:val="000000"/>
          <w:sz w:val="24"/>
          <w:szCs w:val="24"/>
        </w:rPr>
        <w:lastRenderedPageBreak/>
        <w:t xml:space="preserve">bzw. vor </w:t>
      </w:r>
      <w:r w:rsidR="00D67263">
        <w:rPr>
          <w:rFonts w:ascii="Arial" w:hAnsi="Arial" w:cs="Arial"/>
          <w:color w:val="000000"/>
          <w:sz w:val="24"/>
          <w:szCs w:val="24"/>
        </w:rPr>
        <w:t xml:space="preserve">Berührung des Roboters. </w:t>
      </w:r>
      <w:r w:rsidR="00835770">
        <w:rPr>
          <w:rFonts w:ascii="Arial" w:hAnsi="Arial" w:cs="Arial"/>
          <w:color w:val="000000"/>
          <w:sz w:val="24"/>
          <w:szCs w:val="24"/>
        </w:rPr>
        <w:t>Erreicht wird dies</w:t>
      </w:r>
      <w:r w:rsidR="00C92136">
        <w:rPr>
          <w:rFonts w:ascii="Arial" w:hAnsi="Arial" w:cs="Arial"/>
          <w:color w:val="000000"/>
          <w:sz w:val="24"/>
          <w:szCs w:val="24"/>
        </w:rPr>
        <w:t xml:space="preserve"> durch eine Ummantelung der</w:t>
      </w:r>
      <w:r w:rsidR="00835770">
        <w:rPr>
          <w:rFonts w:ascii="Arial" w:hAnsi="Arial" w:cs="Arial"/>
          <w:color w:val="000000"/>
          <w:sz w:val="24"/>
          <w:szCs w:val="24"/>
        </w:rPr>
        <w:t xml:space="preserve"> beweglichen Elemente mit einem PU-Schaum.</w:t>
      </w:r>
      <w:r w:rsidR="00C92136">
        <w:rPr>
          <w:rFonts w:ascii="Arial" w:hAnsi="Arial" w:cs="Arial"/>
          <w:color w:val="000000"/>
          <w:sz w:val="24"/>
          <w:szCs w:val="24"/>
        </w:rPr>
        <w:t xml:space="preserve"> Dessen sensitive Haut reagiert </w:t>
      </w:r>
      <w:r w:rsidR="00CE0F26">
        <w:rPr>
          <w:rFonts w:ascii="Arial" w:hAnsi="Arial" w:cs="Arial"/>
          <w:color w:val="000000"/>
          <w:sz w:val="24"/>
          <w:szCs w:val="24"/>
        </w:rPr>
        <w:t xml:space="preserve">auf </w:t>
      </w:r>
      <w:r w:rsidR="00D67263">
        <w:rPr>
          <w:rFonts w:ascii="Arial" w:hAnsi="Arial" w:cs="Arial"/>
          <w:color w:val="000000"/>
          <w:sz w:val="24"/>
          <w:szCs w:val="24"/>
        </w:rPr>
        <w:t xml:space="preserve">leichten </w:t>
      </w:r>
      <w:r w:rsidR="00CE0F26">
        <w:rPr>
          <w:rFonts w:ascii="Arial" w:hAnsi="Arial" w:cs="Arial"/>
          <w:color w:val="000000"/>
          <w:sz w:val="24"/>
          <w:szCs w:val="24"/>
        </w:rPr>
        <w:t xml:space="preserve">Druck </w:t>
      </w:r>
      <w:r w:rsidR="00221BC0">
        <w:rPr>
          <w:rFonts w:ascii="Arial" w:hAnsi="Arial" w:cs="Arial"/>
          <w:color w:val="000000"/>
          <w:sz w:val="24"/>
          <w:szCs w:val="24"/>
        </w:rPr>
        <w:t>oder Annäherung</w:t>
      </w:r>
      <w:r w:rsidR="00F774FB">
        <w:rPr>
          <w:rFonts w:ascii="Arial" w:hAnsi="Arial" w:cs="Arial"/>
          <w:color w:val="000000"/>
          <w:sz w:val="24"/>
          <w:szCs w:val="24"/>
        </w:rPr>
        <w:t xml:space="preserve"> des Mitarbeiters</w:t>
      </w:r>
      <w:r w:rsidR="00221BC0">
        <w:rPr>
          <w:rFonts w:ascii="Arial" w:hAnsi="Arial" w:cs="Arial"/>
          <w:color w:val="000000"/>
          <w:sz w:val="24"/>
          <w:szCs w:val="24"/>
        </w:rPr>
        <w:t>.</w:t>
      </w:r>
      <w:r w:rsidR="00CE0F26">
        <w:rPr>
          <w:rFonts w:ascii="Arial" w:hAnsi="Arial" w:cs="Arial"/>
          <w:color w:val="000000"/>
          <w:sz w:val="24"/>
          <w:szCs w:val="24"/>
        </w:rPr>
        <w:t xml:space="preserve"> </w:t>
      </w:r>
      <w:r w:rsidR="00144CF1">
        <w:rPr>
          <w:rFonts w:ascii="Arial" w:hAnsi="Arial" w:cs="Arial"/>
          <w:color w:val="000000"/>
          <w:sz w:val="24"/>
          <w:szCs w:val="24"/>
        </w:rPr>
        <w:t xml:space="preserve">Bei der Entwicklung dieser </w:t>
      </w:r>
      <w:r w:rsidR="00CE0F26">
        <w:rPr>
          <w:rFonts w:ascii="Arial" w:hAnsi="Arial" w:cs="Arial"/>
          <w:color w:val="000000"/>
          <w:sz w:val="24"/>
          <w:szCs w:val="24"/>
        </w:rPr>
        <w:t>3D Kollisionsschutz</w:t>
      </w:r>
      <w:r w:rsidR="00D67263">
        <w:rPr>
          <w:rFonts w:ascii="Arial" w:hAnsi="Arial" w:cs="Arial"/>
          <w:color w:val="000000"/>
          <w:sz w:val="24"/>
          <w:szCs w:val="24"/>
        </w:rPr>
        <w:t xml:space="preserve">systeme </w:t>
      </w:r>
      <w:r w:rsidR="00144CF1">
        <w:rPr>
          <w:rFonts w:ascii="Arial" w:hAnsi="Arial" w:cs="Arial"/>
          <w:color w:val="000000"/>
          <w:sz w:val="24"/>
          <w:szCs w:val="24"/>
        </w:rPr>
        <w:t>kann Mayser auf eine langjährige Erfahrung aus der Medizintechnik</w:t>
      </w:r>
      <w:r w:rsidR="00C92136">
        <w:rPr>
          <w:rFonts w:ascii="Arial" w:hAnsi="Arial" w:cs="Arial"/>
          <w:color w:val="000000"/>
          <w:sz w:val="24"/>
          <w:szCs w:val="24"/>
        </w:rPr>
        <w:t xml:space="preserve"> – bspw. für mobile Computer-</w:t>
      </w:r>
      <w:proofErr w:type="spellStart"/>
      <w:r w:rsidR="00C92136">
        <w:rPr>
          <w:rFonts w:ascii="Arial" w:hAnsi="Arial" w:cs="Arial"/>
          <w:color w:val="000000"/>
          <w:sz w:val="24"/>
          <w:szCs w:val="24"/>
        </w:rPr>
        <w:t>Tomogra</w:t>
      </w:r>
      <w:r w:rsidR="003B6391">
        <w:rPr>
          <w:rFonts w:ascii="Arial" w:hAnsi="Arial" w:cs="Arial"/>
          <w:color w:val="000000"/>
          <w:sz w:val="24"/>
          <w:szCs w:val="24"/>
        </w:rPr>
        <w:t>f</w:t>
      </w:r>
      <w:r w:rsidR="00C92136">
        <w:rPr>
          <w:rFonts w:ascii="Arial" w:hAnsi="Arial" w:cs="Arial"/>
          <w:color w:val="000000"/>
          <w:sz w:val="24"/>
          <w:szCs w:val="24"/>
        </w:rPr>
        <w:t>en</w:t>
      </w:r>
      <w:proofErr w:type="spellEnd"/>
      <w:r w:rsidR="00C92136">
        <w:rPr>
          <w:rFonts w:ascii="Arial" w:hAnsi="Arial" w:cs="Arial"/>
          <w:color w:val="000000"/>
          <w:sz w:val="24"/>
          <w:szCs w:val="24"/>
        </w:rPr>
        <w:t xml:space="preserve"> – </w:t>
      </w:r>
      <w:r w:rsidR="00144CF1">
        <w:rPr>
          <w:rFonts w:ascii="Arial" w:hAnsi="Arial" w:cs="Arial"/>
          <w:color w:val="000000"/>
          <w:sz w:val="24"/>
          <w:szCs w:val="24"/>
        </w:rPr>
        <w:t>zurückgreifen</w:t>
      </w:r>
      <w:r w:rsidR="00F774FB">
        <w:rPr>
          <w:rFonts w:ascii="Arial" w:hAnsi="Arial" w:cs="Arial"/>
          <w:color w:val="000000"/>
          <w:sz w:val="24"/>
          <w:szCs w:val="24"/>
        </w:rPr>
        <w:t xml:space="preserve">. </w:t>
      </w:r>
      <w:r w:rsidR="0040757E">
        <w:rPr>
          <w:rFonts w:ascii="Arial" w:hAnsi="Arial" w:cs="Arial"/>
          <w:color w:val="000000"/>
          <w:sz w:val="24"/>
          <w:szCs w:val="24"/>
        </w:rPr>
        <w:t>Die taktilen Absicherungen</w:t>
      </w:r>
      <w:r w:rsidR="00D67263">
        <w:rPr>
          <w:rFonts w:ascii="Arial" w:hAnsi="Arial" w:cs="Arial"/>
          <w:color w:val="000000"/>
          <w:sz w:val="24"/>
          <w:szCs w:val="24"/>
        </w:rPr>
        <w:t xml:space="preserve"> sind</w:t>
      </w:r>
      <w:r w:rsidR="00CE0F26">
        <w:rPr>
          <w:rFonts w:ascii="Arial" w:hAnsi="Arial" w:cs="Arial"/>
          <w:color w:val="000000"/>
          <w:sz w:val="24"/>
          <w:szCs w:val="24"/>
        </w:rPr>
        <w:t xml:space="preserve"> erprobt und zeichne</w:t>
      </w:r>
      <w:r w:rsidR="00D67263">
        <w:rPr>
          <w:rFonts w:ascii="Arial" w:hAnsi="Arial" w:cs="Arial"/>
          <w:color w:val="000000"/>
          <w:sz w:val="24"/>
          <w:szCs w:val="24"/>
        </w:rPr>
        <w:t>n</w:t>
      </w:r>
      <w:r w:rsidR="00CE0F26">
        <w:rPr>
          <w:rFonts w:ascii="Arial" w:hAnsi="Arial" w:cs="Arial"/>
          <w:color w:val="000000"/>
          <w:sz w:val="24"/>
          <w:szCs w:val="24"/>
        </w:rPr>
        <w:t xml:space="preserve"> sich so durch eine hohe Sicherheit</w:t>
      </w:r>
      <w:r w:rsidR="004B36DD">
        <w:rPr>
          <w:rFonts w:ascii="Arial" w:hAnsi="Arial" w:cs="Arial"/>
          <w:color w:val="000000"/>
          <w:sz w:val="24"/>
          <w:szCs w:val="24"/>
        </w:rPr>
        <w:t xml:space="preserve"> und Robustheit</w:t>
      </w:r>
      <w:r w:rsidR="00CE0F26">
        <w:rPr>
          <w:rFonts w:ascii="Arial" w:hAnsi="Arial" w:cs="Arial"/>
          <w:color w:val="000000"/>
          <w:sz w:val="24"/>
          <w:szCs w:val="24"/>
        </w:rPr>
        <w:t xml:space="preserve"> aus. </w:t>
      </w:r>
    </w:p>
    <w:p w:rsidR="00144CF1" w:rsidRDefault="0014610F" w:rsidP="00E1155C">
      <w:pPr>
        <w:pStyle w:val="Pa2"/>
        <w:spacing w:before="240" w:line="360" w:lineRule="auto"/>
        <w:ind w:right="-569"/>
        <w:jc w:val="both"/>
        <w:rPr>
          <w:rFonts w:ascii="Arial" w:hAnsi="Arial" w:cs="Arial"/>
          <w:color w:val="000000"/>
        </w:rPr>
      </w:pPr>
      <w:r w:rsidRPr="00D15801">
        <w:rPr>
          <w:rFonts w:ascii="Arial" w:hAnsi="Arial" w:cs="Arial"/>
          <w:color w:val="000000"/>
        </w:rPr>
        <w:t xml:space="preserve">Der 3D Kollisionsschutz </w:t>
      </w:r>
      <w:r>
        <w:rPr>
          <w:rFonts w:ascii="Arial" w:hAnsi="Arial" w:cs="Arial"/>
          <w:color w:val="000000"/>
        </w:rPr>
        <w:t xml:space="preserve">kann </w:t>
      </w:r>
      <w:r w:rsidRPr="00D15801">
        <w:rPr>
          <w:rFonts w:ascii="Arial" w:hAnsi="Arial" w:cs="Arial"/>
          <w:color w:val="000000"/>
        </w:rPr>
        <w:t xml:space="preserve">individuell </w:t>
      </w:r>
      <w:r>
        <w:rPr>
          <w:rFonts w:ascii="Arial" w:hAnsi="Arial" w:cs="Arial"/>
          <w:color w:val="000000"/>
        </w:rPr>
        <w:t xml:space="preserve">auf </w:t>
      </w:r>
      <w:r w:rsidR="00221BC0">
        <w:rPr>
          <w:rFonts w:ascii="Arial" w:hAnsi="Arial" w:cs="Arial"/>
          <w:color w:val="000000"/>
        </w:rPr>
        <w:t>die Geometrie des Roboters</w:t>
      </w:r>
      <w:r w:rsidRPr="00F42D7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angepasst werden</w:t>
      </w:r>
      <w:r w:rsidR="00F774FB">
        <w:rPr>
          <w:rFonts w:ascii="Arial" w:hAnsi="Arial" w:cs="Arial"/>
          <w:color w:val="000000"/>
        </w:rPr>
        <w:t xml:space="preserve"> und </w:t>
      </w:r>
      <w:r w:rsidR="000C25D4">
        <w:rPr>
          <w:rFonts w:ascii="Arial" w:hAnsi="Arial" w:cs="Arial"/>
          <w:color w:val="000000"/>
        </w:rPr>
        <w:t xml:space="preserve">ist </w:t>
      </w:r>
      <w:r w:rsidRPr="00F774FB">
        <w:rPr>
          <w:rFonts w:ascii="Arial" w:hAnsi="Arial" w:cs="Arial"/>
          <w:color w:val="000000"/>
        </w:rPr>
        <w:t>wider</w:t>
      </w:r>
      <w:r w:rsidRPr="00F774FB">
        <w:rPr>
          <w:rFonts w:ascii="Arial" w:hAnsi="Arial" w:cs="Arial"/>
          <w:color w:val="000000"/>
        </w:rPr>
        <w:softHyphen/>
        <w:t>standsfähig gegen äußere Einflüsse</w:t>
      </w:r>
      <w:r w:rsidR="00CC5BDA" w:rsidRPr="00F774FB">
        <w:rPr>
          <w:rFonts w:ascii="Arial" w:hAnsi="Arial" w:cs="Arial"/>
          <w:color w:val="000000"/>
        </w:rPr>
        <w:t xml:space="preserve"> wie z. B. verdünnte Säuren, Reinigungsmittel</w:t>
      </w:r>
      <w:r w:rsidR="00112250" w:rsidRPr="00F774FB">
        <w:rPr>
          <w:rFonts w:ascii="Arial" w:hAnsi="Arial" w:cs="Arial"/>
          <w:color w:val="000000"/>
        </w:rPr>
        <w:t xml:space="preserve"> oder</w:t>
      </w:r>
      <w:r w:rsidR="00CC5BDA" w:rsidRPr="00F774FB">
        <w:rPr>
          <w:rFonts w:ascii="Arial" w:hAnsi="Arial" w:cs="Arial"/>
          <w:color w:val="000000"/>
        </w:rPr>
        <w:t xml:space="preserve"> Schmiermittel</w:t>
      </w:r>
      <w:r w:rsidRPr="00F774FB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</w:rPr>
        <w:t xml:space="preserve">Zudem </w:t>
      </w:r>
      <w:r w:rsidR="00CC5BDA">
        <w:rPr>
          <w:rFonts w:ascii="Arial" w:hAnsi="Arial" w:cs="Arial"/>
        </w:rPr>
        <w:t xml:space="preserve">bietet Mayser </w:t>
      </w:r>
      <w:r w:rsidR="00683D28">
        <w:rPr>
          <w:rFonts w:ascii="Arial" w:hAnsi="Arial" w:cs="Arial"/>
        </w:rPr>
        <w:t>ein Softc</w:t>
      </w:r>
      <w:r w:rsidR="00F774FB">
        <w:rPr>
          <w:rFonts w:ascii="Arial" w:hAnsi="Arial" w:cs="Arial"/>
        </w:rPr>
        <w:t xml:space="preserve">over </w:t>
      </w:r>
      <w:r>
        <w:rPr>
          <w:rFonts w:ascii="Arial" w:hAnsi="Arial" w:cs="Arial"/>
        </w:rPr>
        <w:t>ohne taktilen Sensor</w:t>
      </w:r>
      <w:r w:rsidR="00D6726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um de</w:t>
      </w:r>
      <w:r w:rsidR="00D67263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Roboter eine weiche Optik zu</w:t>
      </w:r>
      <w:r w:rsidR="002E614C">
        <w:rPr>
          <w:rFonts w:ascii="Arial" w:hAnsi="Arial" w:cs="Arial"/>
        </w:rPr>
        <w:t xml:space="preserve"> </w:t>
      </w:r>
      <w:bookmarkStart w:id="0" w:name="_GoBack"/>
      <w:bookmarkEnd w:id="0"/>
      <w:r>
        <w:rPr>
          <w:rFonts w:ascii="Arial" w:hAnsi="Arial" w:cs="Arial"/>
        </w:rPr>
        <w:t>geben</w:t>
      </w:r>
      <w:r w:rsidR="00F774FB">
        <w:rPr>
          <w:rFonts w:ascii="Arial" w:hAnsi="Arial" w:cs="Arial"/>
        </w:rPr>
        <w:t>. Dies soll die</w:t>
      </w:r>
      <w:r w:rsidR="0011225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Ängste</w:t>
      </w:r>
      <w:r w:rsidR="00221BC0">
        <w:rPr>
          <w:rFonts w:ascii="Arial" w:hAnsi="Arial" w:cs="Arial"/>
        </w:rPr>
        <w:t xml:space="preserve"> des Mitarbeiters</w:t>
      </w:r>
      <w:r>
        <w:rPr>
          <w:rFonts w:ascii="Arial" w:hAnsi="Arial" w:cs="Arial"/>
        </w:rPr>
        <w:t xml:space="preserve"> </w:t>
      </w:r>
      <w:r w:rsidR="00D67263">
        <w:rPr>
          <w:rFonts w:ascii="Arial" w:hAnsi="Arial" w:cs="Arial"/>
        </w:rPr>
        <w:t xml:space="preserve">in der Zusammenarbeit </w:t>
      </w:r>
      <w:r w:rsidR="00112250">
        <w:rPr>
          <w:rFonts w:ascii="Arial" w:hAnsi="Arial" w:cs="Arial"/>
        </w:rPr>
        <w:t>nehmen</w:t>
      </w:r>
      <w:r>
        <w:rPr>
          <w:rFonts w:ascii="Arial" w:hAnsi="Arial" w:cs="Arial"/>
        </w:rPr>
        <w:t>.</w:t>
      </w:r>
      <w:r w:rsidR="008173E2" w:rsidRPr="008173E2">
        <w:rPr>
          <w:rFonts w:ascii="Arial" w:hAnsi="Arial" w:cs="Arial"/>
          <w:color w:val="000000"/>
        </w:rPr>
        <w:t xml:space="preserve"> </w:t>
      </w:r>
    </w:p>
    <w:p w:rsidR="00C92136" w:rsidRPr="00C92136" w:rsidRDefault="00C92136" w:rsidP="00C92136">
      <w:pPr>
        <w:pStyle w:val="Textkrper-Zeileneinzug"/>
        <w:spacing w:before="240" w:after="240" w:line="360" w:lineRule="auto"/>
        <w:ind w:right="-567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C92136">
        <w:rPr>
          <w:rFonts w:ascii="Arial" w:hAnsi="Arial" w:cs="Arial"/>
          <w:b/>
          <w:color w:val="000000"/>
          <w:sz w:val="24"/>
          <w:szCs w:val="24"/>
        </w:rPr>
        <w:t>Maßgeschneiderte Sicherheitskonzepte</w:t>
      </w:r>
    </w:p>
    <w:p w:rsidR="00683D28" w:rsidRDefault="00FA071D" w:rsidP="00F22BD7">
      <w:pPr>
        <w:pStyle w:val="Pa2"/>
        <w:spacing w:before="240" w:after="240" w:line="360" w:lineRule="auto"/>
        <w:ind w:right="-569"/>
        <w:jc w:val="both"/>
        <w:rPr>
          <w:rFonts w:ascii="Arial" w:hAnsi="Arial" w:cs="Arial"/>
          <w:color w:val="000000"/>
        </w:rPr>
      </w:pPr>
      <w:r w:rsidRPr="00FA071D">
        <w:rPr>
          <w:rFonts w:ascii="Arial" w:hAnsi="Arial" w:cs="Arial"/>
          <w:color w:val="000000"/>
        </w:rPr>
        <w:t xml:space="preserve">Neben dem 3D Kollisionsschutz </w:t>
      </w:r>
      <w:r>
        <w:rPr>
          <w:rFonts w:ascii="Arial" w:hAnsi="Arial" w:cs="Arial"/>
          <w:color w:val="000000"/>
        </w:rPr>
        <w:t>komplettieren</w:t>
      </w:r>
      <w:r w:rsidRPr="00FA071D">
        <w:rPr>
          <w:rFonts w:ascii="Arial" w:hAnsi="Arial" w:cs="Arial"/>
          <w:color w:val="000000"/>
        </w:rPr>
        <w:t xml:space="preserve"> </w:t>
      </w:r>
      <w:r w:rsidR="00683D28">
        <w:rPr>
          <w:rFonts w:ascii="Arial" w:hAnsi="Arial" w:cs="Arial"/>
          <w:color w:val="000000"/>
        </w:rPr>
        <w:t>Flächensensoren</w:t>
      </w:r>
      <w:r w:rsidR="00065FC0">
        <w:rPr>
          <w:rFonts w:ascii="Arial" w:hAnsi="Arial" w:cs="Arial"/>
          <w:color w:val="000000"/>
        </w:rPr>
        <w:t xml:space="preserve"> und</w:t>
      </w:r>
      <w:r w:rsidRPr="00FA071D">
        <w:rPr>
          <w:rFonts w:ascii="Arial" w:hAnsi="Arial" w:cs="Arial"/>
          <w:bCs/>
        </w:rPr>
        <w:t xml:space="preserve"> </w:t>
      </w:r>
      <w:r w:rsidR="00683D28">
        <w:rPr>
          <w:rFonts w:ascii="Arial" w:hAnsi="Arial" w:cs="Arial"/>
          <w:bCs/>
        </w:rPr>
        <w:t xml:space="preserve">berührungslos wirkende </w:t>
      </w:r>
      <w:r w:rsidR="00D679E9">
        <w:rPr>
          <w:rFonts w:ascii="Arial" w:hAnsi="Arial" w:cs="Arial"/>
          <w:bCs/>
        </w:rPr>
        <w:t xml:space="preserve">Systeme wie </w:t>
      </w:r>
      <w:r w:rsidR="00065FC0">
        <w:rPr>
          <w:rFonts w:ascii="Arial" w:hAnsi="Arial" w:cs="Arial"/>
          <w:bCs/>
        </w:rPr>
        <w:t xml:space="preserve">die sichere </w:t>
      </w:r>
      <w:proofErr w:type="spellStart"/>
      <w:r w:rsidRPr="00FA071D">
        <w:rPr>
          <w:rFonts w:ascii="Arial" w:hAnsi="Arial" w:cs="Arial"/>
          <w:bCs/>
        </w:rPr>
        <w:t>Umfelderkennung</w:t>
      </w:r>
      <w:proofErr w:type="spellEnd"/>
      <w:r w:rsidR="00065FC0">
        <w:rPr>
          <w:rFonts w:ascii="Arial" w:hAnsi="Arial" w:cs="Arial"/>
          <w:bCs/>
        </w:rPr>
        <w:t xml:space="preserve"> </w:t>
      </w:r>
      <w:r w:rsidR="00630C70">
        <w:rPr>
          <w:rFonts w:ascii="Arial" w:hAnsi="Arial" w:cs="Arial"/>
          <w:bCs/>
        </w:rPr>
        <w:t>durch</w:t>
      </w:r>
      <w:r w:rsidR="004C1976">
        <w:rPr>
          <w:rFonts w:ascii="Arial" w:hAnsi="Arial" w:cs="Arial"/>
          <w:bCs/>
        </w:rPr>
        <w:t xml:space="preserve"> </w:t>
      </w:r>
      <w:r w:rsidR="00065FC0" w:rsidRPr="00FA071D">
        <w:rPr>
          <w:rFonts w:ascii="Arial" w:hAnsi="Arial" w:cs="Arial"/>
          <w:bCs/>
        </w:rPr>
        <w:t>Ultraschall</w:t>
      </w:r>
      <w:r w:rsidR="00065FC0">
        <w:rPr>
          <w:rFonts w:ascii="Arial" w:hAnsi="Arial" w:cs="Arial"/>
          <w:bCs/>
        </w:rPr>
        <w:t xml:space="preserve"> (</w:t>
      </w:r>
      <w:proofErr w:type="spellStart"/>
      <w:r w:rsidR="00065FC0">
        <w:rPr>
          <w:rFonts w:ascii="Arial" w:hAnsi="Arial" w:cs="Arial"/>
          <w:bCs/>
        </w:rPr>
        <w:t>USi</w:t>
      </w:r>
      <w:proofErr w:type="spellEnd"/>
      <w:r w:rsidR="00065FC0">
        <w:rPr>
          <w:rFonts w:ascii="Arial" w:hAnsi="Arial" w:cs="Arial"/>
          <w:bCs/>
        </w:rPr>
        <w:t xml:space="preserve"> </w:t>
      </w:r>
      <w:proofErr w:type="spellStart"/>
      <w:r w:rsidR="00065FC0">
        <w:rPr>
          <w:rFonts w:ascii="Arial" w:hAnsi="Arial" w:cs="Arial"/>
          <w:bCs/>
        </w:rPr>
        <w:t>Safety</w:t>
      </w:r>
      <w:proofErr w:type="spellEnd"/>
      <w:r w:rsidR="00065FC0">
        <w:rPr>
          <w:rFonts w:ascii="Arial" w:hAnsi="Arial" w:cs="Arial"/>
          <w:bCs/>
        </w:rPr>
        <w:t xml:space="preserve">) </w:t>
      </w:r>
      <w:r>
        <w:rPr>
          <w:rFonts w:ascii="Arial" w:hAnsi="Arial" w:cs="Arial"/>
          <w:bCs/>
        </w:rPr>
        <w:t xml:space="preserve">die </w:t>
      </w:r>
      <w:r w:rsidR="00D55E58" w:rsidRPr="00FA071D">
        <w:rPr>
          <w:rFonts w:ascii="Arial" w:hAnsi="Arial" w:cs="Arial"/>
          <w:color w:val="000000"/>
        </w:rPr>
        <w:t>Mayser MRK-Sicherheitskonzepte</w:t>
      </w:r>
      <w:r>
        <w:rPr>
          <w:rFonts w:ascii="Arial" w:hAnsi="Arial" w:cs="Arial"/>
          <w:color w:val="000000"/>
        </w:rPr>
        <w:t xml:space="preserve">. </w:t>
      </w:r>
      <w:r w:rsidR="005917A9">
        <w:rPr>
          <w:rFonts w:ascii="Arial" w:hAnsi="Arial" w:cs="Arial"/>
          <w:color w:val="000000"/>
        </w:rPr>
        <w:t>Die</w:t>
      </w:r>
      <w:r w:rsidR="00D679E9">
        <w:rPr>
          <w:rFonts w:ascii="Arial" w:hAnsi="Arial" w:cs="Arial"/>
          <w:color w:val="000000"/>
        </w:rPr>
        <w:t>se</w:t>
      </w:r>
      <w:r w:rsidR="005917A9">
        <w:rPr>
          <w:rFonts w:ascii="Arial" w:hAnsi="Arial" w:cs="Arial"/>
          <w:color w:val="000000"/>
        </w:rPr>
        <w:t xml:space="preserve"> </w:t>
      </w:r>
      <w:r w:rsidR="00065FC0">
        <w:rPr>
          <w:rFonts w:ascii="Arial" w:hAnsi="Arial" w:cs="Arial"/>
          <w:color w:val="000000"/>
        </w:rPr>
        <w:t>Systeme</w:t>
      </w:r>
      <w:r w:rsidR="005917A9">
        <w:rPr>
          <w:rFonts w:ascii="Arial" w:hAnsi="Arial" w:cs="Arial"/>
          <w:color w:val="000000"/>
        </w:rPr>
        <w:t xml:space="preserve"> </w:t>
      </w:r>
      <w:r w:rsidR="008173E2" w:rsidRPr="00FA071D">
        <w:rPr>
          <w:rFonts w:ascii="Arial" w:hAnsi="Arial" w:cs="Arial"/>
          <w:color w:val="000000"/>
        </w:rPr>
        <w:t xml:space="preserve">eignen sich nicht nur für </w:t>
      </w:r>
      <w:r w:rsidR="00F838D6" w:rsidRPr="00FA071D">
        <w:rPr>
          <w:rFonts w:ascii="Arial" w:hAnsi="Arial" w:cs="Arial"/>
          <w:color w:val="000000"/>
        </w:rPr>
        <w:t>die N</w:t>
      </w:r>
      <w:r w:rsidR="008173E2" w:rsidRPr="00FA071D">
        <w:rPr>
          <w:rFonts w:ascii="Arial" w:hAnsi="Arial" w:cs="Arial"/>
          <w:color w:val="000000"/>
        </w:rPr>
        <w:t>eu</w:t>
      </w:r>
      <w:r w:rsidR="008173E2">
        <w:rPr>
          <w:rFonts w:ascii="Arial" w:hAnsi="Arial" w:cs="Arial"/>
          <w:color w:val="000000"/>
        </w:rPr>
        <w:t>entwick</w:t>
      </w:r>
      <w:r w:rsidR="00F838D6">
        <w:rPr>
          <w:rFonts w:ascii="Arial" w:hAnsi="Arial" w:cs="Arial"/>
          <w:color w:val="000000"/>
        </w:rPr>
        <w:t>lung von MRK-fähigen Robotern</w:t>
      </w:r>
      <w:r w:rsidR="0056614A">
        <w:rPr>
          <w:rFonts w:ascii="Arial" w:hAnsi="Arial" w:cs="Arial"/>
          <w:color w:val="000000"/>
        </w:rPr>
        <w:t>, s</w:t>
      </w:r>
      <w:r w:rsidR="00F838D6">
        <w:rPr>
          <w:rFonts w:ascii="Arial" w:hAnsi="Arial" w:cs="Arial"/>
          <w:color w:val="000000"/>
        </w:rPr>
        <w:t xml:space="preserve">ie bieten auch die </w:t>
      </w:r>
      <w:r w:rsidR="00F774FB">
        <w:rPr>
          <w:rFonts w:ascii="Arial" w:hAnsi="Arial" w:cs="Arial"/>
          <w:color w:val="000000"/>
        </w:rPr>
        <w:t>Möglichkeit</w:t>
      </w:r>
      <w:r w:rsidR="00F838D6">
        <w:rPr>
          <w:rFonts w:ascii="Arial" w:hAnsi="Arial" w:cs="Arial"/>
          <w:color w:val="000000"/>
        </w:rPr>
        <w:t xml:space="preserve"> n</w:t>
      </w:r>
      <w:r w:rsidR="008173E2">
        <w:rPr>
          <w:rFonts w:ascii="Arial" w:hAnsi="Arial" w:cs="Arial"/>
          <w:color w:val="000000"/>
        </w:rPr>
        <w:t>icht</w:t>
      </w:r>
      <w:r w:rsidR="00F838D6">
        <w:rPr>
          <w:rFonts w:ascii="Arial" w:hAnsi="Arial" w:cs="Arial"/>
          <w:color w:val="000000"/>
        </w:rPr>
        <w:t>-</w:t>
      </w:r>
      <w:r w:rsidR="008173E2">
        <w:rPr>
          <w:rFonts w:ascii="Arial" w:hAnsi="Arial" w:cs="Arial"/>
          <w:color w:val="000000"/>
        </w:rPr>
        <w:t xml:space="preserve">MRK-fähige </w:t>
      </w:r>
      <w:r w:rsidR="00065FC0">
        <w:rPr>
          <w:rFonts w:ascii="Arial" w:hAnsi="Arial" w:cs="Arial"/>
          <w:color w:val="000000"/>
        </w:rPr>
        <w:t>Roboter</w:t>
      </w:r>
      <w:r w:rsidR="008173E2">
        <w:rPr>
          <w:rFonts w:ascii="Arial" w:hAnsi="Arial" w:cs="Arial"/>
          <w:color w:val="000000"/>
        </w:rPr>
        <w:t xml:space="preserve"> </w:t>
      </w:r>
      <w:r w:rsidR="00F774FB">
        <w:rPr>
          <w:rFonts w:ascii="Arial" w:hAnsi="Arial" w:cs="Arial"/>
          <w:color w:val="000000"/>
        </w:rPr>
        <w:t>nach</w:t>
      </w:r>
      <w:r w:rsidR="00F838D6">
        <w:rPr>
          <w:rFonts w:ascii="Arial" w:hAnsi="Arial" w:cs="Arial"/>
          <w:color w:val="000000"/>
        </w:rPr>
        <w:t>zu</w:t>
      </w:r>
      <w:r w:rsidR="008173E2">
        <w:rPr>
          <w:rFonts w:ascii="Arial" w:hAnsi="Arial" w:cs="Arial"/>
          <w:color w:val="000000"/>
        </w:rPr>
        <w:t>rüsten.</w:t>
      </w:r>
      <w:r w:rsidR="00F22BD7">
        <w:rPr>
          <w:rFonts w:ascii="Arial" w:hAnsi="Arial" w:cs="Arial"/>
          <w:color w:val="000000"/>
        </w:rPr>
        <w:t xml:space="preserve"> </w:t>
      </w:r>
    </w:p>
    <w:p w:rsidR="005B009B" w:rsidRDefault="005B009B" w:rsidP="00F22BD7">
      <w:pPr>
        <w:pStyle w:val="Pa2"/>
        <w:spacing w:before="240" w:after="240" w:line="360" w:lineRule="auto"/>
        <w:ind w:right="-56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Mayser richtet sich mit </w:t>
      </w:r>
      <w:r w:rsidR="00F774FB">
        <w:rPr>
          <w:rFonts w:ascii="Arial" w:hAnsi="Arial" w:cs="Arial"/>
          <w:color w:val="000000"/>
        </w:rPr>
        <w:t>ihren</w:t>
      </w:r>
      <w:r>
        <w:rPr>
          <w:rFonts w:ascii="Arial" w:hAnsi="Arial" w:cs="Arial"/>
          <w:color w:val="000000"/>
        </w:rPr>
        <w:t xml:space="preserve"> MRK-Systemen an</w:t>
      </w:r>
      <w:r w:rsidR="00065FC0">
        <w:rPr>
          <w:rFonts w:ascii="Arial" w:hAnsi="Arial" w:cs="Arial"/>
          <w:color w:val="000000"/>
        </w:rPr>
        <w:t xml:space="preserve"> Roboterhersteller, Systemintegratoren und Anwender</w:t>
      </w:r>
      <w:r>
        <w:rPr>
          <w:rFonts w:ascii="Arial" w:hAnsi="Arial" w:cs="Arial"/>
          <w:color w:val="000000"/>
        </w:rPr>
        <w:t xml:space="preserve"> die automatisierte Arbeitspl</w:t>
      </w:r>
      <w:r w:rsidR="00840241">
        <w:rPr>
          <w:rFonts w:ascii="Arial" w:hAnsi="Arial" w:cs="Arial"/>
          <w:color w:val="000000"/>
        </w:rPr>
        <w:t>ä</w:t>
      </w:r>
      <w:r>
        <w:rPr>
          <w:rFonts w:ascii="Arial" w:hAnsi="Arial" w:cs="Arial"/>
          <w:color w:val="000000"/>
        </w:rPr>
        <w:t>tz</w:t>
      </w:r>
      <w:r w:rsidR="00840241"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</w:rPr>
        <w:t xml:space="preserve"> für Menschen sicher gest</w:t>
      </w:r>
      <w:r w:rsidR="00840241"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</w:rPr>
        <w:t xml:space="preserve">lten möchten. </w:t>
      </w:r>
    </w:p>
    <w:p w:rsidR="00A3501D" w:rsidRPr="004C1976" w:rsidRDefault="00A3501D" w:rsidP="00A3501D">
      <w:pPr>
        <w:pStyle w:val="Textkrper-Zeileneinzug"/>
        <w:spacing w:line="360" w:lineRule="auto"/>
        <w:ind w:right="-569"/>
        <w:rPr>
          <w:rFonts w:ascii="Arial" w:hAnsi="Arial" w:cs="Arial"/>
          <w:i/>
          <w:color w:val="000000"/>
        </w:rPr>
      </w:pPr>
      <w:r w:rsidRPr="004C1976">
        <w:rPr>
          <w:rFonts w:ascii="Arial" w:hAnsi="Arial" w:cs="Arial"/>
          <w:i/>
          <w:color w:val="000000"/>
        </w:rPr>
        <w:t xml:space="preserve">Zeichen: 2.800 </w:t>
      </w:r>
    </w:p>
    <w:p w:rsidR="00A331FF" w:rsidRDefault="00A331FF" w:rsidP="00A331FF">
      <w:pPr>
        <w:pStyle w:val="Textkrper-Zeileneinzug"/>
        <w:spacing w:line="360" w:lineRule="auto"/>
        <w:ind w:right="-569"/>
        <w:jc w:val="both"/>
        <w:rPr>
          <w:rFonts w:ascii="Arial" w:hAnsi="Arial" w:cs="Arial"/>
          <w:b/>
          <w:color w:val="808080"/>
          <w:sz w:val="16"/>
          <w:szCs w:val="16"/>
        </w:rPr>
      </w:pPr>
    </w:p>
    <w:p w:rsidR="00A331FF" w:rsidRPr="000A2848" w:rsidRDefault="00A331FF" w:rsidP="00A331FF">
      <w:pPr>
        <w:pStyle w:val="Textkrper-Zeileneinzug"/>
        <w:spacing w:line="360" w:lineRule="auto"/>
        <w:ind w:right="-569"/>
        <w:jc w:val="both"/>
        <w:rPr>
          <w:rFonts w:ascii="Arial" w:hAnsi="Arial" w:cs="Arial"/>
          <w:b/>
          <w:color w:val="808080"/>
          <w:sz w:val="16"/>
          <w:szCs w:val="16"/>
        </w:rPr>
      </w:pPr>
      <w:r w:rsidRPr="000A2848">
        <w:rPr>
          <w:rFonts w:ascii="Arial" w:hAnsi="Arial" w:cs="Arial"/>
          <w:b/>
          <w:color w:val="808080"/>
          <w:sz w:val="16"/>
          <w:szCs w:val="16"/>
        </w:rPr>
        <w:lastRenderedPageBreak/>
        <w:t xml:space="preserve">Über Mayser </w:t>
      </w:r>
    </w:p>
    <w:p w:rsidR="00A331FF" w:rsidRPr="008D78FF" w:rsidRDefault="00A331FF" w:rsidP="00A331FF">
      <w:pPr>
        <w:pStyle w:val="bodytext"/>
        <w:rPr>
          <w:rFonts w:ascii="Arial" w:hAnsi="Arial" w:cs="Arial"/>
          <w:color w:val="808080"/>
          <w:sz w:val="16"/>
          <w:szCs w:val="16"/>
        </w:rPr>
      </w:pPr>
      <w:r w:rsidRPr="008D78FF">
        <w:rPr>
          <w:rFonts w:ascii="Arial" w:hAnsi="Arial" w:cs="Arial"/>
          <w:color w:val="808080"/>
          <w:sz w:val="16"/>
          <w:szCs w:val="16"/>
        </w:rPr>
        <w:t xml:space="preserve">Mayser ist eine international tätige Unternehmensgruppe mit </w:t>
      </w:r>
      <w:r>
        <w:rPr>
          <w:rFonts w:ascii="Arial" w:hAnsi="Arial" w:cs="Arial"/>
          <w:color w:val="808080"/>
          <w:sz w:val="16"/>
          <w:szCs w:val="16"/>
        </w:rPr>
        <w:t>den drei technischen</w:t>
      </w:r>
      <w:r w:rsidRPr="008D78FF">
        <w:rPr>
          <w:rFonts w:ascii="Arial" w:hAnsi="Arial" w:cs="Arial"/>
          <w:color w:val="808080"/>
          <w:sz w:val="16"/>
          <w:szCs w:val="16"/>
        </w:rPr>
        <w:t xml:space="preserve"> Geschäftsfeldern Sicherheitstechnik,</w:t>
      </w:r>
      <w:r>
        <w:rPr>
          <w:rFonts w:ascii="Arial" w:hAnsi="Arial" w:cs="Arial"/>
          <w:color w:val="808080"/>
          <w:sz w:val="16"/>
          <w:szCs w:val="16"/>
        </w:rPr>
        <w:t xml:space="preserve"> Schaumstofftechnik &amp; Formteile und</w:t>
      </w:r>
      <w:r w:rsidRPr="008D78FF">
        <w:rPr>
          <w:rFonts w:ascii="Arial" w:hAnsi="Arial" w:cs="Arial"/>
          <w:color w:val="808080"/>
          <w:sz w:val="16"/>
          <w:szCs w:val="16"/>
        </w:rPr>
        <w:t xml:space="preserve"> Metallschaum</w:t>
      </w:r>
      <w:r>
        <w:rPr>
          <w:rFonts w:ascii="Arial" w:hAnsi="Arial" w:cs="Arial"/>
          <w:color w:val="808080"/>
          <w:sz w:val="16"/>
          <w:szCs w:val="16"/>
        </w:rPr>
        <w:t>.</w:t>
      </w:r>
      <w:r w:rsidRPr="008D78FF">
        <w:rPr>
          <w:rFonts w:ascii="Arial" w:hAnsi="Arial" w:cs="Arial"/>
          <w:color w:val="808080"/>
          <w:sz w:val="16"/>
          <w:szCs w:val="16"/>
        </w:rPr>
        <w:t xml:space="preserve"> Dabei </w:t>
      </w:r>
      <w:r>
        <w:rPr>
          <w:rFonts w:ascii="Arial" w:hAnsi="Arial" w:cs="Arial"/>
          <w:color w:val="808080"/>
          <w:sz w:val="16"/>
          <w:szCs w:val="16"/>
        </w:rPr>
        <w:t>reichen</w:t>
      </w:r>
      <w:r w:rsidRPr="008D78FF">
        <w:rPr>
          <w:rFonts w:ascii="Arial" w:hAnsi="Arial" w:cs="Arial"/>
          <w:color w:val="808080"/>
          <w:sz w:val="16"/>
          <w:szCs w:val="16"/>
        </w:rPr>
        <w:t xml:space="preserve"> die Ursprünge des Unternehmens bis ins Jahr 1800 zurück. </w:t>
      </w:r>
      <w:r>
        <w:rPr>
          <w:rFonts w:ascii="Arial" w:hAnsi="Arial" w:cs="Arial"/>
          <w:color w:val="808080"/>
          <w:sz w:val="16"/>
          <w:szCs w:val="16"/>
        </w:rPr>
        <w:t xml:space="preserve">In der </w:t>
      </w:r>
      <w:r w:rsidRPr="008D78FF">
        <w:rPr>
          <w:rFonts w:ascii="Arial" w:hAnsi="Arial" w:cs="Arial"/>
          <w:color w:val="808080"/>
          <w:sz w:val="16"/>
          <w:szCs w:val="16"/>
        </w:rPr>
        <w:t xml:space="preserve">Sicherheitstechnik hat sich </w:t>
      </w:r>
      <w:r w:rsidRPr="000A2848">
        <w:rPr>
          <w:rFonts w:ascii="Arial" w:hAnsi="Arial" w:cs="Arial"/>
          <w:color w:val="808080"/>
          <w:sz w:val="16"/>
          <w:szCs w:val="16"/>
        </w:rPr>
        <w:t xml:space="preserve">Mayser zum europaweit führenden Hersteller von taktilen Sensoren entwickelt. Mayser ist Partner vieler Branchen, deren Bedarf </w:t>
      </w:r>
      <w:r>
        <w:rPr>
          <w:rFonts w:ascii="Arial" w:hAnsi="Arial" w:cs="Arial"/>
          <w:color w:val="808080"/>
          <w:sz w:val="16"/>
          <w:szCs w:val="16"/>
        </w:rPr>
        <w:t>an maßgeschneiderten Systemkomponenten</w:t>
      </w:r>
      <w:r w:rsidRPr="000A2848">
        <w:rPr>
          <w:rFonts w:ascii="Arial" w:hAnsi="Arial" w:cs="Arial"/>
          <w:color w:val="808080"/>
          <w:sz w:val="16"/>
          <w:szCs w:val="16"/>
        </w:rPr>
        <w:t xml:space="preserve"> mit der fortschreitenden Automatisierung vieler Lebens- und Arbeitsbereiche gestiegen ist. Sensoren von Mayser finden Anwendung bei der Absicherung industrieller Produktionsanlagen, an automatisch gesteuerten Türen, </w:t>
      </w:r>
      <w:proofErr w:type="spellStart"/>
      <w:r w:rsidRPr="000A2848">
        <w:rPr>
          <w:rFonts w:ascii="Arial" w:hAnsi="Arial" w:cs="Arial"/>
          <w:color w:val="808080"/>
          <w:sz w:val="16"/>
          <w:szCs w:val="16"/>
        </w:rPr>
        <w:t>Toren</w:t>
      </w:r>
      <w:proofErr w:type="spellEnd"/>
      <w:r w:rsidRPr="000A2848">
        <w:rPr>
          <w:rFonts w:ascii="Arial" w:hAnsi="Arial" w:cs="Arial"/>
          <w:color w:val="808080"/>
          <w:sz w:val="16"/>
          <w:szCs w:val="16"/>
        </w:rPr>
        <w:t xml:space="preserve"> und Fenstern, an Bus- und Bahntüren, in der Bühnen-</w:t>
      </w:r>
      <w:r>
        <w:rPr>
          <w:rFonts w:ascii="Arial" w:hAnsi="Arial" w:cs="Arial"/>
          <w:color w:val="808080"/>
          <w:sz w:val="16"/>
          <w:szCs w:val="16"/>
        </w:rPr>
        <w:t>, Möbel- und Medizintechnik</w:t>
      </w:r>
      <w:r w:rsidRPr="000A2848">
        <w:rPr>
          <w:rFonts w:ascii="Arial" w:hAnsi="Arial" w:cs="Arial"/>
          <w:color w:val="808080"/>
          <w:sz w:val="16"/>
          <w:szCs w:val="16"/>
        </w:rPr>
        <w:t xml:space="preserve"> sowie an elektrisch betriebenen Heckklappen, Schiebetüren, Ausstellfenstern oder Schiebedächern im Automobil.</w:t>
      </w:r>
    </w:p>
    <w:p w:rsidR="00A331FF" w:rsidRDefault="00A331FF" w:rsidP="00F774FB">
      <w:pPr>
        <w:pStyle w:val="Textkrper-Zeileneinzug"/>
        <w:spacing w:line="360" w:lineRule="auto"/>
        <w:ind w:right="-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112250" w:rsidRPr="00112250" w:rsidRDefault="00112250" w:rsidP="00F774FB">
      <w:pPr>
        <w:pStyle w:val="Textkrper-Zeileneinzug"/>
        <w:spacing w:line="360" w:lineRule="auto"/>
        <w:ind w:right="-567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112250">
        <w:rPr>
          <w:rFonts w:ascii="Arial" w:hAnsi="Arial" w:cs="Arial"/>
          <w:b/>
          <w:color w:val="000000"/>
          <w:sz w:val="24"/>
          <w:szCs w:val="24"/>
        </w:rPr>
        <w:t>Bildmaterial</w:t>
      </w:r>
      <w:r w:rsidR="00A5299D">
        <w:rPr>
          <w:rFonts w:ascii="Arial" w:hAnsi="Arial" w:cs="Arial"/>
          <w:b/>
          <w:color w:val="000000"/>
          <w:sz w:val="24"/>
          <w:szCs w:val="24"/>
        </w:rPr>
        <w:br/>
      </w:r>
    </w:p>
    <w:tbl>
      <w:tblPr>
        <w:tblStyle w:val="TabellemithellemGitternetz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4394"/>
      </w:tblGrid>
      <w:tr w:rsidR="00A5299D" w:rsidTr="00A5299D">
        <w:trPr>
          <w:trHeight w:val="414"/>
        </w:trPr>
        <w:tc>
          <w:tcPr>
            <w:tcW w:w="4673" w:type="dxa"/>
          </w:tcPr>
          <w:p w:rsidR="00112250" w:rsidRPr="00F22BD7" w:rsidRDefault="00112250" w:rsidP="006F3875">
            <w:pPr>
              <w:pStyle w:val="Textkrper-Zeileneinzug"/>
              <w:spacing w:line="360" w:lineRule="auto"/>
              <w:ind w:right="-569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F22BD7">
              <w:rPr>
                <w:rFonts w:ascii="Arial" w:hAnsi="Arial" w:cs="Arial"/>
                <w:b/>
                <w:color w:val="000000"/>
                <w:sz w:val="24"/>
                <w:szCs w:val="24"/>
              </w:rPr>
              <w:t>Bild 1</w:t>
            </w:r>
          </w:p>
        </w:tc>
        <w:tc>
          <w:tcPr>
            <w:tcW w:w="4394" w:type="dxa"/>
          </w:tcPr>
          <w:p w:rsidR="00112250" w:rsidRPr="00112250" w:rsidRDefault="00112250" w:rsidP="006F3875">
            <w:pPr>
              <w:pStyle w:val="Textkrper-Zeileneinzug"/>
              <w:spacing w:line="360" w:lineRule="auto"/>
              <w:ind w:right="-569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12250">
              <w:rPr>
                <w:rFonts w:ascii="Arial" w:hAnsi="Arial" w:cs="Arial"/>
                <w:b/>
                <w:color w:val="000000"/>
                <w:sz w:val="24"/>
                <w:szCs w:val="24"/>
              </w:rPr>
              <w:t>Bild 2</w:t>
            </w:r>
          </w:p>
        </w:tc>
      </w:tr>
      <w:tr w:rsidR="00A5299D" w:rsidTr="00A331FF">
        <w:trPr>
          <w:trHeight w:val="2857"/>
        </w:trPr>
        <w:tc>
          <w:tcPr>
            <w:tcW w:w="4673" w:type="dxa"/>
          </w:tcPr>
          <w:p w:rsidR="00112250" w:rsidRDefault="00727896" w:rsidP="006F3875">
            <w:pPr>
              <w:pStyle w:val="Textkrper-Zeileneinzug"/>
              <w:spacing w:line="360" w:lineRule="auto"/>
              <w:ind w:right="-56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960D7">
              <w:rPr>
                <w:noProof/>
              </w:rPr>
              <w:drawing>
                <wp:inline distT="0" distB="0" distL="0" distR="0" wp14:anchorId="2CF3259C" wp14:editId="06F6AA04">
                  <wp:extent cx="2562497" cy="1676400"/>
                  <wp:effectExtent l="0" t="0" r="9525" b="0"/>
                  <wp:docPr id="8" name="Grafik 8" descr="\\mayser.lc\Ulm\Marketing\03_Bilder\01_Mayser_Gruppe\01_Technik\09_Fotoshooting\2016_Safety Bumper\Mayser_28-04-16_00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mayser.lc\Ulm\Marketing\03_Bilder\01_Mayser_Gruppe\01_Technik\09_Fotoshooting\2016_Safety Bumper\Mayser_28-04-16_00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5807" cy="17047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:rsidR="00112250" w:rsidRDefault="00727896" w:rsidP="00727896">
            <w:pPr>
              <w:pStyle w:val="Textkrper-Zeileneinzug"/>
              <w:spacing w:line="360" w:lineRule="auto"/>
              <w:ind w:right="-56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960D7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FE514D9" wp14:editId="525DA7EA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4445</wp:posOffset>
                  </wp:positionV>
                  <wp:extent cx="1103630" cy="1657350"/>
                  <wp:effectExtent l="0" t="0" r="1270" b="0"/>
                  <wp:wrapSquare wrapText="bothSides"/>
                  <wp:docPr id="7" name="Grafik 7" descr="\\mayser.lc\Ulm\Marketing\03_Bilder\01_Mayser_Gruppe\01_Technik\09_Fotoshooting\2016_Safety Bumper\Mayser_28-04-16_00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\mayser.lc\Ulm\Marketing\03_Bilder\01_Mayser_Gruppe\01_Technik\09_Fotoshooting\2016_Safety Bumper\Mayser_28-04-16_00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3630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164E6" w:rsidTr="00446B67">
        <w:trPr>
          <w:cantSplit/>
          <w:trHeight w:val="726"/>
        </w:trPr>
        <w:tc>
          <w:tcPr>
            <w:tcW w:w="9067" w:type="dxa"/>
            <w:gridSpan w:val="2"/>
          </w:tcPr>
          <w:p w:rsidR="009164E6" w:rsidRPr="004960D7" w:rsidRDefault="00C03F1C" w:rsidP="00840241">
            <w:pPr>
              <w:rPr>
                <w:noProof/>
              </w:rPr>
            </w:pPr>
            <w:r>
              <w:rPr>
                <w:color w:val="000000"/>
              </w:rPr>
              <w:t xml:space="preserve">3D Kollisionsschutz von Mayser: taktile und kapazitive Arm- und Gelenkabsicherungen schützen den Menschen bei </w:t>
            </w:r>
            <w:r w:rsidR="00446B67">
              <w:rPr>
                <w:color w:val="000000"/>
              </w:rPr>
              <w:t xml:space="preserve">bzw. vor </w:t>
            </w:r>
            <w:r>
              <w:rPr>
                <w:color w:val="000000"/>
              </w:rPr>
              <w:t>Berührung des Roboters.</w:t>
            </w:r>
          </w:p>
        </w:tc>
      </w:tr>
      <w:tr w:rsidR="00727896" w:rsidTr="00A5299D">
        <w:trPr>
          <w:trHeight w:val="399"/>
        </w:trPr>
        <w:tc>
          <w:tcPr>
            <w:tcW w:w="4673" w:type="dxa"/>
          </w:tcPr>
          <w:p w:rsidR="00F22BD7" w:rsidRPr="00F22BD7" w:rsidRDefault="00F22BD7" w:rsidP="006F3875">
            <w:pPr>
              <w:pStyle w:val="Textkrper-Zeileneinzug"/>
              <w:spacing w:line="360" w:lineRule="auto"/>
              <w:ind w:right="-569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F22BD7">
              <w:rPr>
                <w:rFonts w:ascii="Arial" w:hAnsi="Arial" w:cs="Arial"/>
                <w:b/>
                <w:color w:val="000000"/>
                <w:sz w:val="24"/>
                <w:szCs w:val="24"/>
              </w:rPr>
              <w:t>Bild 3</w:t>
            </w:r>
          </w:p>
        </w:tc>
        <w:tc>
          <w:tcPr>
            <w:tcW w:w="4394" w:type="dxa"/>
          </w:tcPr>
          <w:p w:rsidR="00F22BD7" w:rsidRDefault="00F22BD7" w:rsidP="006F3875">
            <w:pPr>
              <w:pStyle w:val="Textkrper-Zeileneinzug"/>
              <w:spacing w:line="360" w:lineRule="auto"/>
              <w:ind w:right="-56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27896" w:rsidTr="00A5299D">
        <w:trPr>
          <w:trHeight w:val="399"/>
        </w:trPr>
        <w:tc>
          <w:tcPr>
            <w:tcW w:w="4673" w:type="dxa"/>
          </w:tcPr>
          <w:p w:rsidR="00F22BD7" w:rsidRDefault="00727896" w:rsidP="006F3875">
            <w:pPr>
              <w:pStyle w:val="Textkrper-Zeileneinzug"/>
              <w:spacing w:line="360" w:lineRule="auto"/>
              <w:ind w:right="-56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960D7">
              <w:rPr>
                <w:noProof/>
              </w:rPr>
              <w:drawing>
                <wp:inline distT="0" distB="0" distL="0" distR="0" wp14:anchorId="0BE935F8" wp14:editId="0CC81BF3">
                  <wp:extent cx="2562225" cy="1708151"/>
                  <wp:effectExtent l="0" t="0" r="0" b="6350"/>
                  <wp:docPr id="9" name="Grafik 9" descr="\\mayser.lc\Ulm\Marketing\03_Bilder\01_Mayser_Gruppe\01_Technik\09_Fotoshooting\2016_Safety Bumper\Mayser_28-04-16_00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mayser.lc\Ulm\Marketing\03_Bilder\01_Mayser_Gruppe\01_Technik\09_Fotoshooting\2016_Safety Bumper\Mayser_28-04-16_003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6764" cy="17111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:rsidR="00F22BD7" w:rsidRDefault="00F22BD7" w:rsidP="006F3875">
            <w:pPr>
              <w:pStyle w:val="Textkrper-Zeileneinzug"/>
              <w:spacing w:line="360" w:lineRule="auto"/>
              <w:ind w:right="-56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5299D" w:rsidTr="00A5299D">
        <w:trPr>
          <w:trHeight w:val="399"/>
        </w:trPr>
        <w:tc>
          <w:tcPr>
            <w:tcW w:w="4673" w:type="dxa"/>
          </w:tcPr>
          <w:p w:rsidR="00727896" w:rsidRPr="004960D7" w:rsidRDefault="009164E6" w:rsidP="00D679E9">
            <w:pPr>
              <w:rPr>
                <w:noProof/>
              </w:rPr>
            </w:pPr>
            <w:r w:rsidRPr="009164E6">
              <w:rPr>
                <w:color w:val="000000"/>
                <w:sz w:val="22"/>
                <w:szCs w:val="22"/>
              </w:rPr>
              <w:t xml:space="preserve">Vom 21. Bis 24. Juni präsentiert sich Mayser auf der </w:t>
            </w:r>
            <w:proofErr w:type="spellStart"/>
            <w:r w:rsidRPr="009164E6">
              <w:rPr>
                <w:color w:val="000000"/>
                <w:sz w:val="22"/>
                <w:szCs w:val="22"/>
              </w:rPr>
              <w:t>Automatica</w:t>
            </w:r>
            <w:proofErr w:type="spellEnd"/>
            <w:r w:rsidRPr="009164E6">
              <w:rPr>
                <w:color w:val="000000"/>
                <w:sz w:val="22"/>
                <w:szCs w:val="22"/>
              </w:rPr>
              <w:t xml:space="preserve"> in München erstmalig als MRK-Systempartner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394" w:type="dxa"/>
          </w:tcPr>
          <w:p w:rsidR="00727896" w:rsidRDefault="00727896" w:rsidP="006F3875">
            <w:pPr>
              <w:pStyle w:val="Textkrper-Zeileneinzug"/>
              <w:spacing w:line="360" w:lineRule="auto"/>
              <w:ind w:right="-56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A331FF" w:rsidRPr="008D78FF" w:rsidRDefault="00A331FF" w:rsidP="00A331FF">
      <w:pPr>
        <w:pStyle w:val="bodytext"/>
        <w:rPr>
          <w:rFonts w:ascii="Arial" w:hAnsi="Arial" w:cs="Arial"/>
          <w:color w:val="808080"/>
          <w:sz w:val="16"/>
          <w:szCs w:val="16"/>
        </w:rPr>
      </w:pPr>
    </w:p>
    <w:sectPr w:rsidR="00A331FF" w:rsidRPr="008D78FF" w:rsidSect="007053FA">
      <w:headerReference w:type="default" r:id="rId11"/>
      <w:footerReference w:type="default" r:id="rId12"/>
      <w:pgSz w:w="11906" w:h="16838" w:code="9"/>
      <w:pgMar w:top="3686" w:right="3686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3E1" w:rsidRDefault="00BE53E1">
      <w:r>
        <w:separator/>
      </w:r>
    </w:p>
  </w:endnote>
  <w:endnote w:type="continuationSeparator" w:id="0">
    <w:p w:rsidR="00BE53E1" w:rsidRDefault="00BE5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SansTypewriter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rutiger Neue LT W1G">
    <w:panose1 w:val="00000000000000000000"/>
    <w:charset w:val="00"/>
    <w:family w:val="swiss"/>
    <w:notTrueType/>
    <w:pitch w:val="variable"/>
    <w:sig w:usb0="A00002AF" w:usb1="5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95F" w:rsidRDefault="00843160">
    <w:pPr>
      <w:pStyle w:val="Fuzeile"/>
      <w:rPr>
        <w:sz w:val="20"/>
        <w:szCs w:val="20"/>
      </w:rPr>
    </w:pPr>
    <w:r w:rsidRPr="007053F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4445</wp:posOffset>
              </wp:positionH>
              <wp:positionV relativeFrom="paragraph">
                <wp:posOffset>1270</wp:posOffset>
              </wp:positionV>
              <wp:extent cx="6286500" cy="581660"/>
              <wp:effectExtent l="0" t="0" r="0" b="889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6500" cy="5816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95F" w:rsidRPr="00261734" w:rsidRDefault="0045695F" w:rsidP="00F26B3A">
                          <w:pPr>
                            <w:pStyle w:val="Fuzeile"/>
                            <w:pBdr>
                              <w:top w:val="single" w:sz="4" w:space="3" w:color="auto"/>
                            </w:pBdr>
                            <w:tabs>
                              <w:tab w:val="clear" w:pos="4536"/>
                              <w:tab w:val="left" w:pos="0"/>
                              <w:tab w:val="left" w:pos="3402"/>
                              <w:tab w:val="left" w:pos="6946"/>
                              <w:tab w:val="left" w:pos="7230"/>
                              <w:tab w:val="left" w:pos="7655"/>
                            </w:tabs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</w:pP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</w:rPr>
                            <w:t>Mayser GmbH &amp; Co. KG</w:t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</w:r>
                          <w:r w:rsidR="00261734" w:rsidRPr="00261734">
                            <w:rPr>
                              <w:rStyle w:val="Seitenzahl"/>
                              <w:sz w:val="16"/>
                              <w:szCs w:val="16"/>
                            </w:rPr>
                            <w:t>Pressekontakt:</w:t>
                          </w:r>
                          <w:r w:rsidR="00261734" w:rsidRPr="00261734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  <w:t xml:space="preserve">Tel.: </w:t>
                          </w:r>
                          <w:r w:rsidR="0019787A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+49 731 2061-</w:t>
                          </w:r>
                          <w:r w:rsidR="00E1155C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479</w:t>
                          </w:r>
                        </w:p>
                        <w:p w:rsidR="00261734" w:rsidRPr="00261734" w:rsidRDefault="00261734" w:rsidP="00F26B3A">
                          <w:pPr>
                            <w:tabs>
                              <w:tab w:val="left" w:pos="3402"/>
                              <w:tab w:val="left" w:pos="6946"/>
                              <w:tab w:val="left" w:pos="7230"/>
                              <w:tab w:val="left" w:pos="7655"/>
                            </w:tabs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</w:pPr>
                          <w:proofErr w:type="spellStart"/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Örlinger</w:t>
                          </w:r>
                          <w:proofErr w:type="spellEnd"/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 </w:t>
                          </w:r>
                          <w:proofErr w:type="spellStart"/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Straße</w:t>
                          </w:r>
                          <w:proofErr w:type="spellEnd"/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 1-3</w:t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</w:r>
                          <w:r w:rsidR="00E1155C">
                            <w:rPr>
                              <w:rStyle w:val="Seitenzahl"/>
                              <w:sz w:val="16"/>
                              <w:szCs w:val="16"/>
                            </w:rPr>
                            <w:t>Katja Kretzschmar</w:t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Fax:</w:t>
                          </w:r>
                          <w:r w:rsidR="002515DC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 </w:t>
                          </w:r>
                          <w:r w:rsidR="0019787A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+49 731 2061-223</w:t>
                          </w:r>
                        </w:p>
                        <w:p w:rsidR="00261734" w:rsidRPr="00261734" w:rsidRDefault="0019787A" w:rsidP="00F26B3A">
                          <w:pPr>
                            <w:tabs>
                              <w:tab w:val="left" w:pos="3402"/>
                              <w:tab w:val="left" w:pos="6946"/>
                              <w:tab w:val="left" w:pos="7230"/>
                              <w:tab w:val="left" w:pos="7655"/>
                            </w:tabs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89073 Ulm</w:t>
                          </w:r>
                          <w:r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</w:r>
                          <w:r w:rsidR="00E1155C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PR-</w:t>
                          </w:r>
                          <w:proofErr w:type="spellStart"/>
                          <w:r w:rsidR="00E1155C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Referentin</w:t>
                          </w:r>
                          <w:proofErr w:type="spellEnd"/>
                          <w:r w:rsidR="00261734"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</w:r>
                          <w:r w:rsidR="00A852C7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E-Mail: </w:t>
                          </w:r>
                          <w:r w:rsidR="00E1155C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katja.kretzschmar</w:t>
                          </w:r>
                          <w:r w:rsidR="00A852C7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@mayser.com</w:t>
                          </w:r>
                        </w:p>
                        <w:p w:rsidR="00261734" w:rsidRPr="00E1155C" w:rsidRDefault="00261734" w:rsidP="00F26B3A">
                          <w:pPr>
                            <w:tabs>
                              <w:tab w:val="left" w:pos="3402"/>
                              <w:tab w:val="left" w:pos="6946"/>
                              <w:tab w:val="left" w:pos="7230"/>
                              <w:tab w:val="left" w:pos="7655"/>
                            </w:tabs>
                          </w:pP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GERMANY</w:t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  <w:t>www.mayser</w:t>
                          </w:r>
                          <w:r w:rsidR="00A852C7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.com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.35pt;margin-top:.1pt;width:495pt;height:4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" stroked="f">
              <v:textbox inset="0,0,0,0">
                <w:txbxContent>
                  <w:p w:rsidR="0045695F" w:rsidRPr="00261734" w:rsidRDefault="0045695F" w:rsidP="00F26B3A">
                    <w:pPr>
                      <w:pStyle w:val="Fuzeile"/>
                      <w:pBdr>
                        <w:top w:val="single" w:sz="4" w:space="3" w:color="auto"/>
                      </w:pBdr>
                      <w:tabs>
                        <w:tab w:val="clear" w:pos="4536"/>
                        <w:tab w:val="left" w:pos="0"/>
                        <w:tab w:val="left" w:pos="3402"/>
                        <w:tab w:val="left" w:pos="6946"/>
                        <w:tab w:val="left" w:pos="7230"/>
                        <w:tab w:val="left" w:pos="7655"/>
                      </w:tabs>
                      <w:rPr>
                        <w:rStyle w:val="Seitenzahl"/>
                        <w:sz w:val="16"/>
                        <w:szCs w:val="16"/>
                        <w:lang w:val="fr-FR"/>
                      </w:rPr>
                    </w:pPr>
                    <w:proofErr w:type="spellStart"/>
                    <w:r w:rsidRPr="00261734">
                      <w:rPr>
                        <w:rStyle w:val="Seitenzahl"/>
                        <w:sz w:val="16"/>
                        <w:szCs w:val="16"/>
                      </w:rPr>
                      <w:t>Mayser</w:t>
                    </w:r>
                    <w:proofErr w:type="spellEnd"/>
                    <w:r w:rsidRPr="00261734">
                      <w:rPr>
                        <w:rStyle w:val="Seitenzahl"/>
                        <w:sz w:val="16"/>
                        <w:szCs w:val="16"/>
                      </w:rPr>
                      <w:t xml:space="preserve"> GmbH &amp; Co. KG</w:t>
                    </w:r>
                    <w:r w:rsidRPr="00261734">
                      <w:rPr>
                        <w:rStyle w:val="Seitenzahl"/>
                        <w:sz w:val="16"/>
                        <w:szCs w:val="16"/>
                      </w:rPr>
                      <w:tab/>
                    </w:r>
                    <w:r w:rsidR="00261734" w:rsidRPr="00261734">
                      <w:rPr>
                        <w:rStyle w:val="Seitenzahl"/>
                        <w:sz w:val="16"/>
                        <w:szCs w:val="16"/>
                      </w:rPr>
                      <w:t>Pressekontakt:</w:t>
                    </w:r>
                    <w:r w:rsidR="00261734" w:rsidRPr="00261734">
                      <w:rPr>
                        <w:rStyle w:val="Seitenzahl"/>
                        <w:sz w:val="16"/>
                        <w:szCs w:val="16"/>
                      </w:rPr>
                      <w:tab/>
                      <w:t xml:space="preserve">Tel.: </w:t>
                    </w:r>
                    <w:r w:rsidR="0019787A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+49 731 2061-</w:t>
                    </w:r>
                    <w:r w:rsidR="00E1155C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479</w:t>
                    </w:r>
                  </w:p>
                  <w:p w:rsidR="00261734" w:rsidRPr="00261734" w:rsidRDefault="00261734" w:rsidP="00F26B3A">
                    <w:pPr>
                      <w:tabs>
                        <w:tab w:val="left" w:pos="3402"/>
                        <w:tab w:val="left" w:pos="6946"/>
                        <w:tab w:val="left" w:pos="7230"/>
                        <w:tab w:val="left" w:pos="7655"/>
                      </w:tabs>
                      <w:rPr>
                        <w:rStyle w:val="Seitenzahl"/>
                        <w:sz w:val="16"/>
                        <w:szCs w:val="16"/>
                        <w:lang w:val="fr-FR"/>
                      </w:rPr>
                    </w:pPr>
                    <w:proofErr w:type="spellStart"/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Örlinger</w:t>
                    </w:r>
                    <w:proofErr w:type="spellEnd"/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 </w:t>
                    </w:r>
                    <w:proofErr w:type="spellStart"/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Straße</w:t>
                    </w:r>
                    <w:proofErr w:type="spellEnd"/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 1-3</w:t>
                    </w: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</w:r>
                    <w:r w:rsidR="00E1155C">
                      <w:rPr>
                        <w:rStyle w:val="Seitenzahl"/>
                        <w:sz w:val="16"/>
                        <w:szCs w:val="16"/>
                      </w:rPr>
                      <w:t>Katja Kretzschmar</w:t>
                    </w:r>
                    <w:r w:rsidRPr="00261734">
                      <w:rPr>
                        <w:rStyle w:val="Seitenzahl"/>
                        <w:sz w:val="16"/>
                        <w:szCs w:val="16"/>
                      </w:rPr>
                      <w:tab/>
                    </w: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Fax:</w:t>
                    </w:r>
                    <w:r w:rsidR="002515DC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 </w:t>
                    </w:r>
                    <w:r w:rsidR="0019787A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+49 731 2061-223</w:t>
                    </w:r>
                  </w:p>
                  <w:p w:rsidR="00261734" w:rsidRPr="00261734" w:rsidRDefault="0019787A" w:rsidP="00F26B3A">
                    <w:pPr>
                      <w:tabs>
                        <w:tab w:val="left" w:pos="3402"/>
                        <w:tab w:val="left" w:pos="6946"/>
                        <w:tab w:val="left" w:pos="7230"/>
                        <w:tab w:val="left" w:pos="7655"/>
                      </w:tabs>
                      <w:rPr>
                        <w:rStyle w:val="Seitenzahl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89073 Ulm</w:t>
                    </w:r>
                    <w:r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</w:r>
                    <w:r w:rsidR="00E1155C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PR-</w:t>
                    </w:r>
                    <w:proofErr w:type="spellStart"/>
                    <w:r w:rsidR="00E1155C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Referentin</w:t>
                    </w:r>
                    <w:proofErr w:type="spellEnd"/>
                    <w:r w:rsidR="00261734"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</w:r>
                    <w:r w:rsidR="00A852C7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E-Mail: </w:t>
                    </w:r>
                    <w:r w:rsidR="00E1155C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katja.kretzschmar</w:t>
                    </w:r>
                    <w:r w:rsidR="00A852C7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@mayser.com</w:t>
                    </w:r>
                  </w:p>
                  <w:p w:rsidR="00261734" w:rsidRPr="00E1155C" w:rsidRDefault="00261734" w:rsidP="00F26B3A">
                    <w:pPr>
                      <w:tabs>
                        <w:tab w:val="left" w:pos="3402"/>
                        <w:tab w:val="left" w:pos="6946"/>
                        <w:tab w:val="left" w:pos="7230"/>
                        <w:tab w:val="left" w:pos="7655"/>
                      </w:tabs>
                    </w:pP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GERMANY</w:t>
                    </w: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</w: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  <w:t>www.mayser</w:t>
                    </w:r>
                    <w:r w:rsidR="00A852C7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.com</w:t>
                    </w:r>
                  </w:p>
                </w:txbxContent>
              </v:textbox>
            </v:shape>
          </w:pict>
        </mc:Fallback>
      </mc:AlternateContent>
    </w:r>
  </w:p>
  <w:p w:rsidR="007053FA" w:rsidRPr="007053FA" w:rsidRDefault="007053FA">
    <w:pPr>
      <w:pStyle w:val="Fuzeile"/>
      <w:rPr>
        <w:sz w:val="20"/>
        <w:szCs w:val="20"/>
      </w:rPr>
    </w:pPr>
    <w:r>
      <w:rPr>
        <w:sz w:val="20"/>
        <w:szCs w:val="20"/>
      </w:rPr>
      <w:t xml:space="preserve">Constanze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3E1" w:rsidRDefault="00BE53E1">
      <w:r>
        <w:separator/>
      </w:r>
    </w:p>
  </w:footnote>
  <w:footnote w:type="continuationSeparator" w:id="0">
    <w:p w:rsidR="00BE53E1" w:rsidRDefault="00BE53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95F" w:rsidRDefault="00843160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page">
                <wp:posOffset>5256530</wp:posOffset>
              </wp:positionH>
              <wp:positionV relativeFrom="page">
                <wp:posOffset>989965</wp:posOffset>
              </wp:positionV>
              <wp:extent cx="1812290" cy="118427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2290" cy="1184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95F" w:rsidRPr="00450ADC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Mayser GmbH &amp; Co. </w:t>
                          </w:r>
                          <w:r w:rsidRPr="00450ADC">
                            <w:rPr>
                              <w:sz w:val="16"/>
                              <w:szCs w:val="16"/>
                              <w:lang w:val="en-GB"/>
                            </w:rPr>
                            <w:t>KG</w:t>
                          </w:r>
                        </w:p>
                        <w:p w:rsidR="0045695F" w:rsidRPr="00C00FB9" w:rsidRDefault="0045695F">
                          <w:pPr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r w:rsidRPr="00C00FB9">
                            <w:rPr>
                              <w:sz w:val="16"/>
                              <w:szCs w:val="16"/>
                              <w:lang w:val="en-US"/>
                            </w:rPr>
                            <w:t>Örlinger</w:t>
                          </w:r>
                          <w:proofErr w:type="spellEnd"/>
                          <w:r w:rsidRPr="00C00FB9">
                            <w:rPr>
                              <w:sz w:val="16"/>
                              <w:szCs w:val="16"/>
                              <w:lang w:val="en-US"/>
                            </w:rPr>
                            <w:t xml:space="preserve"> Str. 1-3</w:t>
                          </w:r>
                        </w:p>
                        <w:p w:rsidR="0045695F" w:rsidRPr="00C00FB9" w:rsidRDefault="0045695F">
                          <w:pPr>
                            <w:pStyle w:val="berschrift1"/>
                            <w:rPr>
                              <w:b w:val="0"/>
                              <w:lang w:val="en-US"/>
                            </w:rPr>
                          </w:pPr>
                          <w:r w:rsidRPr="00C00FB9">
                            <w:rPr>
                              <w:b w:val="0"/>
                              <w:lang w:val="en-US"/>
                            </w:rPr>
                            <w:t>89073 Ulm</w:t>
                          </w:r>
                        </w:p>
                        <w:p w:rsidR="009E688C" w:rsidRDefault="009E688C" w:rsidP="009E688C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9E688C">
                            <w:rPr>
                              <w:sz w:val="16"/>
                              <w:szCs w:val="16"/>
                              <w:lang w:val="en-GB"/>
                            </w:rPr>
                            <w:t>GERMANY</w:t>
                          </w:r>
                        </w:p>
                        <w:p w:rsidR="00FF02AF" w:rsidRPr="009E688C" w:rsidRDefault="00FF02AF" w:rsidP="009E688C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:rsidR="0045695F" w:rsidRPr="00B41B4F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Tel</w:t>
                          </w:r>
                          <w:r w:rsidR="009E688C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.: </w:t>
                          </w:r>
                          <w:r w:rsidR="003066C1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+49</w:t>
                          </w:r>
                          <w:r w:rsidR="00650308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731 2061-0</w:t>
                          </w:r>
                        </w:p>
                        <w:p w:rsidR="0045695F" w:rsidRPr="00B41B4F" w:rsidRDefault="009E688C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F</w:t>
                          </w:r>
                          <w:r w:rsidR="0045695F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ax</w:t>
                          </w: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="0045695F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="003066C1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+49</w:t>
                          </w:r>
                          <w:r w:rsidR="00650308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="00562A51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731 </w:t>
                          </w:r>
                          <w:r w:rsidR="0045695F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2061-222</w:t>
                          </w:r>
                        </w:p>
                        <w:p w:rsidR="0045695F" w:rsidRPr="00B41B4F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:rsidR="0045695F" w:rsidRPr="00B41B4F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www.mayser</w:t>
                          </w:r>
                          <w:r w:rsidR="00A852C7">
                            <w:rPr>
                              <w:sz w:val="16"/>
                              <w:szCs w:val="16"/>
                              <w:lang w:val="en-GB"/>
                            </w:rPr>
                            <w:t>.com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13.9pt;margin-top:77.95pt;width:142.7pt;height:93.2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" o:allowincell="f" stroked="f">
              <v:textbox inset="0,0,0,0">
                <w:txbxContent>
                  <w:p w:rsidR="0045695F" w:rsidRPr="00450ADC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  <w:lang w:val="en-GB"/>
                      </w:rPr>
                      <w:t>Mayser</w:t>
                    </w:r>
                    <w:proofErr w:type="spellEnd"/>
                    <w:r>
                      <w:rPr>
                        <w:sz w:val="16"/>
                        <w:szCs w:val="16"/>
                        <w:lang w:val="en-GB"/>
                      </w:rPr>
                      <w:t xml:space="preserve"> GmbH &amp; Co. </w:t>
                    </w:r>
                    <w:r w:rsidRPr="00450ADC">
                      <w:rPr>
                        <w:sz w:val="16"/>
                        <w:szCs w:val="16"/>
                        <w:lang w:val="en-GB"/>
                      </w:rPr>
                      <w:t>KG</w:t>
                    </w:r>
                  </w:p>
                  <w:p w:rsidR="0045695F" w:rsidRPr="00C00FB9" w:rsidRDefault="0045695F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proofErr w:type="spellStart"/>
                    <w:r w:rsidRPr="00C00FB9">
                      <w:rPr>
                        <w:sz w:val="16"/>
                        <w:szCs w:val="16"/>
                        <w:lang w:val="en-US"/>
                      </w:rPr>
                      <w:t>Örlinger</w:t>
                    </w:r>
                    <w:proofErr w:type="spellEnd"/>
                    <w:r w:rsidRPr="00C00FB9">
                      <w:rPr>
                        <w:sz w:val="16"/>
                        <w:szCs w:val="16"/>
                        <w:lang w:val="en-US"/>
                      </w:rPr>
                      <w:t xml:space="preserve"> Str. 1-3</w:t>
                    </w:r>
                  </w:p>
                  <w:p w:rsidR="0045695F" w:rsidRPr="00C00FB9" w:rsidRDefault="0045695F">
                    <w:pPr>
                      <w:pStyle w:val="berschrift1"/>
                      <w:rPr>
                        <w:b w:val="0"/>
                        <w:lang w:val="en-US"/>
                      </w:rPr>
                    </w:pPr>
                    <w:r w:rsidRPr="00C00FB9">
                      <w:rPr>
                        <w:b w:val="0"/>
                        <w:lang w:val="en-US"/>
                      </w:rPr>
                      <w:t>89073 Ulm</w:t>
                    </w:r>
                  </w:p>
                  <w:p w:rsidR="009E688C" w:rsidRDefault="009E688C" w:rsidP="009E688C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9E688C">
                      <w:rPr>
                        <w:sz w:val="16"/>
                        <w:szCs w:val="16"/>
                        <w:lang w:val="en-GB"/>
                      </w:rPr>
                      <w:t>GERMANY</w:t>
                    </w:r>
                  </w:p>
                  <w:p w:rsidR="00FF02AF" w:rsidRPr="009E688C" w:rsidRDefault="00FF02AF" w:rsidP="009E688C">
                    <w:pPr>
                      <w:rPr>
                        <w:sz w:val="16"/>
                        <w:szCs w:val="16"/>
                        <w:lang w:val="en-GB"/>
                      </w:rPr>
                    </w:pPr>
                  </w:p>
                  <w:p w:rsidR="0045695F" w:rsidRPr="00B41B4F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B41B4F">
                      <w:rPr>
                        <w:sz w:val="16"/>
                        <w:szCs w:val="16"/>
                        <w:lang w:val="en-GB"/>
                      </w:rPr>
                      <w:t>Tel</w:t>
                    </w:r>
                    <w:r w:rsidR="009E688C" w:rsidRPr="00B41B4F">
                      <w:rPr>
                        <w:sz w:val="16"/>
                        <w:szCs w:val="16"/>
                        <w:lang w:val="en-GB"/>
                      </w:rPr>
                      <w:t xml:space="preserve">.: </w:t>
                    </w:r>
                    <w:r w:rsidR="003066C1" w:rsidRPr="00B41B4F">
                      <w:rPr>
                        <w:sz w:val="16"/>
                        <w:szCs w:val="16"/>
                        <w:lang w:val="en-GB"/>
                      </w:rPr>
                      <w:t>+49</w:t>
                    </w:r>
                    <w:r w:rsidR="00650308" w:rsidRPr="00B41B4F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r w:rsidRPr="00B41B4F">
                      <w:rPr>
                        <w:sz w:val="16"/>
                        <w:szCs w:val="16"/>
                        <w:lang w:val="en-GB"/>
                      </w:rPr>
                      <w:t>731 2061-0</w:t>
                    </w:r>
                  </w:p>
                  <w:p w:rsidR="0045695F" w:rsidRPr="00B41B4F" w:rsidRDefault="009E688C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B41B4F">
                      <w:rPr>
                        <w:sz w:val="16"/>
                        <w:szCs w:val="16"/>
                        <w:lang w:val="en-GB"/>
                      </w:rPr>
                      <w:t>F</w:t>
                    </w:r>
                    <w:r w:rsidR="0045695F" w:rsidRPr="00B41B4F">
                      <w:rPr>
                        <w:sz w:val="16"/>
                        <w:szCs w:val="16"/>
                        <w:lang w:val="en-GB"/>
                      </w:rPr>
                      <w:t>ax</w:t>
                    </w:r>
                    <w:r w:rsidRPr="00B41B4F">
                      <w:rPr>
                        <w:sz w:val="16"/>
                        <w:szCs w:val="16"/>
                        <w:lang w:val="en-GB"/>
                      </w:rPr>
                      <w:t>:</w:t>
                    </w:r>
                    <w:r w:rsidR="0045695F" w:rsidRPr="00B41B4F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r w:rsidR="003066C1" w:rsidRPr="00B41B4F">
                      <w:rPr>
                        <w:sz w:val="16"/>
                        <w:szCs w:val="16"/>
                        <w:lang w:val="en-GB"/>
                      </w:rPr>
                      <w:t>+49</w:t>
                    </w:r>
                    <w:r w:rsidR="00650308" w:rsidRPr="00B41B4F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r w:rsidR="00562A51" w:rsidRPr="00B41B4F">
                      <w:rPr>
                        <w:sz w:val="16"/>
                        <w:szCs w:val="16"/>
                        <w:lang w:val="en-GB"/>
                      </w:rPr>
                      <w:t xml:space="preserve">731 </w:t>
                    </w:r>
                    <w:r w:rsidR="0045695F" w:rsidRPr="00B41B4F">
                      <w:rPr>
                        <w:sz w:val="16"/>
                        <w:szCs w:val="16"/>
                        <w:lang w:val="en-GB"/>
                      </w:rPr>
                      <w:t>2061-222</w:t>
                    </w:r>
                  </w:p>
                  <w:p w:rsidR="0045695F" w:rsidRPr="00B41B4F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</w:p>
                  <w:p w:rsidR="0045695F" w:rsidRPr="00B41B4F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B41B4F">
                      <w:rPr>
                        <w:sz w:val="16"/>
                        <w:szCs w:val="16"/>
                        <w:lang w:val="en-GB"/>
                      </w:rPr>
                      <w:t>www.mayser</w:t>
                    </w:r>
                    <w:r w:rsidR="00A852C7">
                      <w:rPr>
                        <w:sz w:val="16"/>
                        <w:szCs w:val="16"/>
                        <w:lang w:val="en-GB"/>
                      </w:rPr>
                      <w:t>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0</wp:posOffset>
              </wp:positionH>
              <wp:positionV relativeFrom="paragraph">
                <wp:posOffset>889000</wp:posOffset>
              </wp:positionV>
              <wp:extent cx="1412240" cy="64516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1224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Pressebogen</w:t>
                          </w:r>
                          <w:proofErr w:type="spellEnd"/>
                        </w:p>
                        <w:p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Press release</w:t>
                          </w:r>
                        </w:p>
                        <w:p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Pers</w:t>
                          </w:r>
                          <w:proofErr w:type="spellEnd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informatie</w:t>
                          </w:r>
                          <w:proofErr w:type="spellEnd"/>
                        </w:p>
                        <w:p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Comunicato</w:t>
                          </w:r>
                          <w:proofErr w:type="spellEnd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stampa</w:t>
                          </w:r>
                          <w:proofErr w:type="spellEnd"/>
                        </w:p>
                        <w:p w:rsidR="0045695F" w:rsidRDefault="0045695F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Información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de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prensa</w:t>
                          </w:r>
                          <w:proofErr w:type="spellEnd"/>
                        </w:p>
                        <w:p w:rsidR="0045695F" w:rsidRDefault="00843160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705100" cy="1790700"/>
                                <wp:effectExtent l="0" t="0" r="0" b="0"/>
                                <wp:docPr id="6" name="Objekt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chart">
                                    <c:chart xmlns:c="http://schemas.openxmlformats.org/drawingml/2006/chart" xmlns:r="http://schemas.openxmlformats.org/officeDocument/2006/relationships" r:id="rId1"/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0;margin-top:70pt;width:111.2pt;height:50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" o:allowincell="f" stroked="f">
              <v:textbox inset="0,0,0,0">
                <w:txbxContent>
                  <w:p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Pressebogen</w:t>
                    </w:r>
                    <w:proofErr w:type="spellEnd"/>
                  </w:p>
                  <w:p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C926CE">
                      <w:rPr>
                        <w:sz w:val="16"/>
                        <w:szCs w:val="16"/>
                        <w:lang w:val="en-GB"/>
                      </w:rPr>
                      <w:t>Press release</w:t>
                    </w:r>
                  </w:p>
                  <w:p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Pers</w:t>
                    </w:r>
                    <w:proofErr w:type="spellEnd"/>
                    <w:r w:rsidRPr="00C926CE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informatie</w:t>
                    </w:r>
                    <w:proofErr w:type="spellEnd"/>
                  </w:p>
                  <w:p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Comunicato</w:t>
                    </w:r>
                    <w:proofErr w:type="spellEnd"/>
                    <w:r w:rsidRPr="00C926CE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stampa</w:t>
                    </w:r>
                    <w:proofErr w:type="spellEnd"/>
                  </w:p>
                  <w:p w:rsidR="0045695F" w:rsidRDefault="0045695F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</w:rPr>
                      <w:t>Información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de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prensa</w:t>
                    </w:r>
                    <w:proofErr w:type="spellEnd"/>
                  </w:p>
                  <w:p w:rsidR="0045695F" w:rsidRDefault="00843160">
                    <w:r>
                      <w:rPr>
                        <w:noProof/>
                      </w:rPr>
                      <w:drawing>
                        <wp:inline distT="0" distB="0" distL="0" distR="0">
                          <wp:extent cx="2705100" cy="1790700"/>
                          <wp:effectExtent l="0" t="0" r="0" b="0"/>
                          <wp:docPr id="6" name="Objekt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chart">
                              <c:chart xmlns:c="http://schemas.openxmlformats.org/drawingml/2006/chart" xmlns:r="http://schemas.openxmlformats.org/officeDocument/2006/relationships" r:id="rId2"/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page">
                <wp:posOffset>5238750</wp:posOffset>
              </wp:positionH>
              <wp:positionV relativeFrom="page">
                <wp:posOffset>575945</wp:posOffset>
              </wp:positionV>
              <wp:extent cx="1534795" cy="23685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4795" cy="2368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95F" w:rsidRDefault="00843160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95425" cy="228600"/>
                                <wp:effectExtent l="0" t="0" r="9525" b="0"/>
                                <wp:docPr id="5" name="Bild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5425" cy="2286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000000"/>
                                        </a:solidFill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8" type="#_x0000_t202" style="position:absolute;margin-left:412.5pt;margin-top:45.35pt;width:120.85pt;height:18.6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" o:allowincell="f" stroked="f">
              <v:textbox inset="0,0,0,0">
                <w:txbxContent>
                  <w:p w:rsidR="0045695F" w:rsidRDefault="00843160">
                    <w:r>
                      <w:rPr>
                        <w:noProof/>
                      </w:rPr>
                      <w:drawing>
                        <wp:inline distT="0" distB="0" distL="0" distR="0">
                          <wp:extent cx="1495425" cy="228600"/>
                          <wp:effectExtent l="0" t="0" r="9525" b="0"/>
                          <wp:docPr id="5" name="Bild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5425" cy="2286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3FD982"/>
    <w:multiLevelType w:val="hybridMultilevel"/>
    <w:tmpl w:val="16F7D8B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67339C8C"/>
    <w:multiLevelType w:val="hybridMultilevel"/>
    <w:tmpl w:val="3EF86FF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340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ADC"/>
    <w:rsid w:val="00003995"/>
    <w:rsid w:val="000342F7"/>
    <w:rsid w:val="00044621"/>
    <w:rsid w:val="000563A6"/>
    <w:rsid w:val="00065FC0"/>
    <w:rsid w:val="00073937"/>
    <w:rsid w:val="00076091"/>
    <w:rsid w:val="00077B37"/>
    <w:rsid w:val="00080F99"/>
    <w:rsid w:val="000A0E12"/>
    <w:rsid w:val="000A4ED2"/>
    <w:rsid w:val="000B39D5"/>
    <w:rsid w:val="000C25D4"/>
    <w:rsid w:val="000E5216"/>
    <w:rsid w:val="000E56B3"/>
    <w:rsid w:val="000F2002"/>
    <w:rsid w:val="000F2185"/>
    <w:rsid w:val="000F73E8"/>
    <w:rsid w:val="00106176"/>
    <w:rsid w:val="00112250"/>
    <w:rsid w:val="0012515B"/>
    <w:rsid w:val="00143D77"/>
    <w:rsid w:val="00144CF1"/>
    <w:rsid w:val="0014610F"/>
    <w:rsid w:val="0019787A"/>
    <w:rsid w:val="001A00DE"/>
    <w:rsid w:val="001A3B1D"/>
    <w:rsid w:val="00221BC0"/>
    <w:rsid w:val="00221D6E"/>
    <w:rsid w:val="002515DC"/>
    <w:rsid w:val="00255AA9"/>
    <w:rsid w:val="00257768"/>
    <w:rsid w:val="00261734"/>
    <w:rsid w:val="00280F89"/>
    <w:rsid w:val="002A3571"/>
    <w:rsid w:val="002C6B96"/>
    <w:rsid w:val="002E02A9"/>
    <w:rsid w:val="002E614C"/>
    <w:rsid w:val="002F7E7B"/>
    <w:rsid w:val="003066C1"/>
    <w:rsid w:val="00310037"/>
    <w:rsid w:val="00310C2D"/>
    <w:rsid w:val="00325850"/>
    <w:rsid w:val="00356618"/>
    <w:rsid w:val="00360976"/>
    <w:rsid w:val="003643CB"/>
    <w:rsid w:val="00383380"/>
    <w:rsid w:val="00383EA5"/>
    <w:rsid w:val="003A0A7C"/>
    <w:rsid w:val="003A1209"/>
    <w:rsid w:val="003B6391"/>
    <w:rsid w:val="003C2E6B"/>
    <w:rsid w:val="003D2F45"/>
    <w:rsid w:val="003E1EDC"/>
    <w:rsid w:val="003F3EC8"/>
    <w:rsid w:val="003F6354"/>
    <w:rsid w:val="0040757E"/>
    <w:rsid w:val="004307B5"/>
    <w:rsid w:val="00431421"/>
    <w:rsid w:val="004315FD"/>
    <w:rsid w:val="00440B2B"/>
    <w:rsid w:val="00445FB4"/>
    <w:rsid w:val="00446B67"/>
    <w:rsid w:val="00450ADC"/>
    <w:rsid w:val="0045695F"/>
    <w:rsid w:val="00472FDF"/>
    <w:rsid w:val="00490D5D"/>
    <w:rsid w:val="00490E80"/>
    <w:rsid w:val="004A6D29"/>
    <w:rsid w:val="004B36DD"/>
    <w:rsid w:val="004C1976"/>
    <w:rsid w:val="004C28AE"/>
    <w:rsid w:val="004C6027"/>
    <w:rsid w:val="004C6F0B"/>
    <w:rsid w:val="004E66EF"/>
    <w:rsid w:val="00513165"/>
    <w:rsid w:val="00514DF4"/>
    <w:rsid w:val="00517E90"/>
    <w:rsid w:val="00531B3A"/>
    <w:rsid w:val="00531CCD"/>
    <w:rsid w:val="0054735A"/>
    <w:rsid w:val="00562A51"/>
    <w:rsid w:val="0056614A"/>
    <w:rsid w:val="00575D3C"/>
    <w:rsid w:val="00585187"/>
    <w:rsid w:val="005917A9"/>
    <w:rsid w:val="005A2673"/>
    <w:rsid w:val="005A280F"/>
    <w:rsid w:val="005B009B"/>
    <w:rsid w:val="005E49F3"/>
    <w:rsid w:val="005E54A9"/>
    <w:rsid w:val="005F4C1D"/>
    <w:rsid w:val="006033C9"/>
    <w:rsid w:val="00604481"/>
    <w:rsid w:val="00625FE8"/>
    <w:rsid w:val="00630C70"/>
    <w:rsid w:val="00632672"/>
    <w:rsid w:val="00632EB6"/>
    <w:rsid w:val="00636C84"/>
    <w:rsid w:val="006462E6"/>
    <w:rsid w:val="00650308"/>
    <w:rsid w:val="00655DD0"/>
    <w:rsid w:val="0066272F"/>
    <w:rsid w:val="00662DC4"/>
    <w:rsid w:val="00667166"/>
    <w:rsid w:val="00683D28"/>
    <w:rsid w:val="006B7A3A"/>
    <w:rsid w:val="006E34C8"/>
    <w:rsid w:val="006F235C"/>
    <w:rsid w:val="006F3875"/>
    <w:rsid w:val="007053FA"/>
    <w:rsid w:val="0070744A"/>
    <w:rsid w:val="00727896"/>
    <w:rsid w:val="00730618"/>
    <w:rsid w:val="00776656"/>
    <w:rsid w:val="007875B0"/>
    <w:rsid w:val="0079577D"/>
    <w:rsid w:val="007A5C57"/>
    <w:rsid w:val="007A7DD6"/>
    <w:rsid w:val="007E1A00"/>
    <w:rsid w:val="00804F34"/>
    <w:rsid w:val="00814C85"/>
    <w:rsid w:val="008173E2"/>
    <w:rsid w:val="00822CE8"/>
    <w:rsid w:val="00835770"/>
    <w:rsid w:val="00840241"/>
    <w:rsid w:val="00843160"/>
    <w:rsid w:val="008502D4"/>
    <w:rsid w:val="0086032E"/>
    <w:rsid w:val="008B6E9F"/>
    <w:rsid w:val="008C4FAF"/>
    <w:rsid w:val="008D78FF"/>
    <w:rsid w:val="008E1DDB"/>
    <w:rsid w:val="008E751A"/>
    <w:rsid w:val="008F75C2"/>
    <w:rsid w:val="00902645"/>
    <w:rsid w:val="0090709C"/>
    <w:rsid w:val="009164E6"/>
    <w:rsid w:val="00921743"/>
    <w:rsid w:val="00934C03"/>
    <w:rsid w:val="009606AB"/>
    <w:rsid w:val="00971086"/>
    <w:rsid w:val="00971BA2"/>
    <w:rsid w:val="009852B5"/>
    <w:rsid w:val="009D5CFD"/>
    <w:rsid w:val="009E688C"/>
    <w:rsid w:val="009E766F"/>
    <w:rsid w:val="00A05D04"/>
    <w:rsid w:val="00A20EDF"/>
    <w:rsid w:val="00A21B16"/>
    <w:rsid w:val="00A32614"/>
    <w:rsid w:val="00A331FF"/>
    <w:rsid w:val="00A3501D"/>
    <w:rsid w:val="00A5299D"/>
    <w:rsid w:val="00A707FD"/>
    <w:rsid w:val="00A852C7"/>
    <w:rsid w:val="00AA4480"/>
    <w:rsid w:val="00AC299C"/>
    <w:rsid w:val="00AC42D2"/>
    <w:rsid w:val="00AF69C4"/>
    <w:rsid w:val="00B008AB"/>
    <w:rsid w:val="00B330AF"/>
    <w:rsid w:val="00B41B4F"/>
    <w:rsid w:val="00B64CC3"/>
    <w:rsid w:val="00B6785A"/>
    <w:rsid w:val="00B8106F"/>
    <w:rsid w:val="00BA3CE3"/>
    <w:rsid w:val="00BB051A"/>
    <w:rsid w:val="00BE2B60"/>
    <w:rsid w:val="00BE53E1"/>
    <w:rsid w:val="00C00FB9"/>
    <w:rsid w:val="00C03F1C"/>
    <w:rsid w:val="00C26B12"/>
    <w:rsid w:val="00C579DD"/>
    <w:rsid w:val="00C63503"/>
    <w:rsid w:val="00C7315A"/>
    <w:rsid w:val="00C92136"/>
    <w:rsid w:val="00C926CE"/>
    <w:rsid w:val="00C9509E"/>
    <w:rsid w:val="00C97465"/>
    <w:rsid w:val="00CB5CA0"/>
    <w:rsid w:val="00CC5BDA"/>
    <w:rsid w:val="00CE0F26"/>
    <w:rsid w:val="00CF7684"/>
    <w:rsid w:val="00D10CA7"/>
    <w:rsid w:val="00D15801"/>
    <w:rsid w:val="00D16B9D"/>
    <w:rsid w:val="00D374A7"/>
    <w:rsid w:val="00D510AF"/>
    <w:rsid w:val="00D5160D"/>
    <w:rsid w:val="00D55E58"/>
    <w:rsid w:val="00D67263"/>
    <w:rsid w:val="00D679E9"/>
    <w:rsid w:val="00D97EC2"/>
    <w:rsid w:val="00DA37CF"/>
    <w:rsid w:val="00DA739C"/>
    <w:rsid w:val="00DB63AB"/>
    <w:rsid w:val="00DF4F8C"/>
    <w:rsid w:val="00DF54C1"/>
    <w:rsid w:val="00DF6428"/>
    <w:rsid w:val="00E04B40"/>
    <w:rsid w:val="00E1155C"/>
    <w:rsid w:val="00E46FFF"/>
    <w:rsid w:val="00E65769"/>
    <w:rsid w:val="00E71035"/>
    <w:rsid w:val="00E726CC"/>
    <w:rsid w:val="00E7381E"/>
    <w:rsid w:val="00E81B27"/>
    <w:rsid w:val="00E910FE"/>
    <w:rsid w:val="00E911DB"/>
    <w:rsid w:val="00E92F64"/>
    <w:rsid w:val="00EA7575"/>
    <w:rsid w:val="00EB4DD2"/>
    <w:rsid w:val="00EB7616"/>
    <w:rsid w:val="00ED0A1D"/>
    <w:rsid w:val="00ED2D02"/>
    <w:rsid w:val="00ED5EBC"/>
    <w:rsid w:val="00EE0E47"/>
    <w:rsid w:val="00EF03D2"/>
    <w:rsid w:val="00F026B7"/>
    <w:rsid w:val="00F06FD1"/>
    <w:rsid w:val="00F16B92"/>
    <w:rsid w:val="00F22BD7"/>
    <w:rsid w:val="00F26B3A"/>
    <w:rsid w:val="00F42D7F"/>
    <w:rsid w:val="00F55989"/>
    <w:rsid w:val="00F63097"/>
    <w:rsid w:val="00F65F93"/>
    <w:rsid w:val="00F774FB"/>
    <w:rsid w:val="00F838D6"/>
    <w:rsid w:val="00F904E6"/>
    <w:rsid w:val="00F95F17"/>
    <w:rsid w:val="00FA071D"/>
    <w:rsid w:val="00FA32F6"/>
    <w:rsid w:val="00FB4834"/>
    <w:rsid w:val="00FD252C"/>
    <w:rsid w:val="00FD3B3A"/>
    <w:rsid w:val="00FF0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oNotEmbedSmartTags/>
  <w:decimalSymbol w:val=","/>
  <w:listSeparator w:val=";"/>
  <w15:chartTrackingRefBased/>
  <w15:docId w15:val="{47EE2BB7-3204-466A-8B1C-8B8BA29B4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16"/>
      <w:szCs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Zeilennummer">
    <w:name w:val="line number"/>
    <w:basedOn w:val="Absatz-Standardschriftart"/>
  </w:style>
  <w:style w:type="paragraph" w:styleId="Textkrper-Zeileneinzug">
    <w:name w:val="Body Text Indent"/>
    <w:basedOn w:val="Standard"/>
    <w:pPr>
      <w:spacing w:line="336" w:lineRule="auto"/>
    </w:pPr>
    <w:rPr>
      <w:rFonts w:ascii="LucidaSansTypewriter" w:hAnsi="LucidaSansTypewriter" w:cs="LucidaSansTypewriter"/>
      <w:sz w:val="20"/>
      <w:szCs w:val="20"/>
    </w:rPr>
  </w:style>
  <w:style w:type="paragraph" w:styleId="StandardWeb">
    <w:name w:val="Normal (Web)"/>
    <w:basedOn w:val="Standard"/>
    <w:rsid w:val="00E7381E"/>
    <w:pPr>
      <w:spacing w:before="100" w:beforeAutospacing="1" w:after="100" w:afterAutospacing="1"/>
    </w:pPr>
  </w:style>
  <w:style w:type="character" w:styleId="Fett">
    <w:name w:val="Strong"/>
    <w:qFormat/>
    <w:rsid w:val="00143D77"/>
    <w:rPr>
      <w:b/>
      <w:bCs/>
    </w:rPr>
  </w:style>
  <w:style w:type="paragraph" w:customStyle="1" w:styleId="Default">
    <w:name w:val="Default"/>
    <w:rsid w:val="00D15801"/>
    <w:pPr>
      <w:autoSpaceDE w:val="0"/>
      <w:autoSpaceDN w:val="0"/>
      <w:adjustRightInd w:val="0"/>
    </w:pPr>
    <w:rPr>
      <w:rFonts w:ascii="Frutiger Neue LT W1G" w:hAnsi="Frutiger Neue LT W1G" w:cs="Frutiger Neue LT W1G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15801"/>
    <w:pPr>
      <w:spacing w:line="321" w:lineRule="atLeast"/>
    </w:pPr>
    <w:rPr>
      <w:rFonts w:cs="Times New Roman"/>
      <w:color w:val="auto"/>
    </w:rPr>
  </w:style>
  <w:style w:type="paragraph" w:customStyle="1" w:styleId="Pa2">
    <w:name w:val="Pa2"/>
    <w:basedOn w:val="Default"/>
    <w:next w:val="Default"/>
    <w:uiPriority w:val="99"/>
    <w:rsid w:val="00D15801"/>
    <w:pPr>
      <w:spacing w:line="181" w:lineRule="atLeast"/>
    </w:pPr>
    <w:rPr>
      <w:rFonts w:cs="Times New Roman"/>
      <w:color w:val="auto"/>
    </w:rPr>
  </w:style>
  <w:style w:type="paragraph" w:styleId="Sprechblasentext">
    <w:name w:val="Balloon Text"/>
    <w:basedOn w:val="Standard"/>
    <w:link w:val="SprechblasentextZchn"/>
    <w:rsid w:val="0011225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112250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rsid w:val="00112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mithellemGitternetz">
    <w:name w:val="Grid Table Light"/>
    <w:basedOn w:val="NormaleTabelle"/>
    <w:uiPriority w:val="40"/>
    <w:rsid w:val="0011225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bodytext">
    <w:name w:val="bodytext"/>
    <w:basedOn w:val="Standard"/>
    <w:rsid w:val="00D679E9"/>
    <w:pPr>
      <w:spacing w:after="150"/>
    </w:pPr>
    <w:rPr>
      <w:rFonts w:ascii="inherit" w:hAnsi="inherit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0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16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5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16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43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4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99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2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0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16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798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1546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6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033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3583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5064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9815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932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2766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1024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5020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8971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436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6829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3724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8591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0701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3124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802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2796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4251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0518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5280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chart" Target="charts/chart1.xml"/><Relationship Id="rId1" Type="http://schemas.openxmlformats.org/officeDocument/2006/relationships/chart" Target="charts/chart1.xml"/><Relationship Id="rId4" Type="http://schemas.openxmlformats.org/officeDocument/2006/relationships/image" Target="media/image40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Arbeitsblat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78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408759124087591"/>
          <c:y val="9.5505617977528087E-2"/>
          <c:w val="0.65328467153284675"/>
          <c:h val="0.713483146067415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Ost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West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Nord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283440648"/>
        <c:axId val="283441040"/>
        <c:axId val="0"/>
      </c:bar3DChart>
      <c:catAx>
        <c:axId val="2834406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de-DE"/>
          </a:p>
        </c:txPr>
        <c:crossAx val="28344104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83441040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de-DE"/>
          </a:p>
        </c:txPr>
        <c:crossAx val="283440648"/>
        <c:crosses val="autoZero"/>
        <c:crossBetween val="between"/>
      </c:valAx>
      <c:spPr>
        <a:noFill/>
        <a:ln w="25401">
          <a:noFill/>
        </a:ln>
      </c:spPr>
    </c:plotArea>
    <c:legend>
      <c:legendPos val="r"/>
      <c:layout>
        <c:manualLayout>
          <c:xMode val="edge"/>
          <c:yMode val="edge"/>
          <c:x val="0.81751824817518248"/>
          <c:y val="0.33707865168539325"/>
          <c:w val="0.16788321167883211"/>
          <c:h val="0.3258426966292135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de-DE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de-DE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A5C18C-C067-4414-B697-0AF19865B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504</Words>
  <Characters>3483</Characters>
  <Application>Microsoft Office Word</Application>
  <DocSecurity>0</DocSecurity>
  <Lines>29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Mayser – Ein Kurzportrait</vt:lpstr>
    </vt:vector>
  </TitlesOfParts>
  <Company>Mayser GmbH &amp; Co. KG</Company>
  <LinksUpToDate>false</LinksUpToDate>
  <CharactersWithSpaces>3980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Mayser – Ein Kurzportrait</dc:title>
  <dc:subject/>
  <dc:creator>Konietzny</dc:creator>
  <cp:keywords/>
  <dc:description/>
  <cp:lastModifiedBy>Kretzschmar, Katja</cp:lastModifiedBy>
  <cp:revision>15</cp:revision>
  <cp:lastPrinted>2016-05-30T07:36:00Z</cp:lastPrinted>
  <dcterms:created xsi:type="dcterms:W3CDTF">2016-05-18T12:30:00Z</dcterms:created>
  <dcterms:modified xsi:type="dcterms:W3CDTF">2016-05-30T07:47:00Z</dcterms:modified>
</cp:coreProperties>
</file>