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1A8CF" w14:textId="77777777" w:rsidR="007E01E1" w:rsidRDefault="007E01E1" w:rsidP="009E5FE3">
      <w:pPr>
        <w:pStyle w:val="Textkrper-Zeileneinzug"/>
        <w:spacing w:line="360" w:lineRule="auto"/>
        <w:ind w:right="-603"/>
        <w:rPr>
          <w:rFonts w:ascii="Arial" w:hAnsi="Arial" w:cs="Arial"/>
          <w:b/>
          <w:bCs/>
          <w:sz w:val="24"/>
          <w:szCs w:val="24"/>
        </w:rPr>
      </w:pPr>
      <w:bookmarkStart w:id="0" w:name="_Hlk85529075"/>
      <w:bookmarkEnd w:id="0"/>
    </w:p>
    <w:p w14:paraId="427020E4" w14:textId="77777777" w:rsidR="00D46FA0" w:rsidRDefault="00D46FA0" w:rsidP="00094953">
      <w:pPr>
        <w:pStyle w:val="Textkrper-Zeileneinzug"/>
        <w:spacing w:before="240" w:line="360" w:lineRule="auto"/>
        <w:ind w:right="-567"/>
        <w:jc w:val="both"/>
        <w:rPr>
          <w:rFonts w:ascii="Arial" w:hAnsi="Arial" w:cs="Arial"/>
          <w:b/>
          <w:sz w:val="28"/>
          <w:szCs w:val="28"/>
        </w:rPr>
      </w:pPr>
      <w:r w:rsidRPr="00D46FA0">
        <w:rPr>
          <w:rFonts w:ascii="Arial" w:hAnsi="Arial" w:cs="Arial"/>
          <w:b/>
          <w:sz w:val="28"/>
          <w:szCs w:val="28"/>
        </w:rPr>
        <w:t xml:space="preserve">Mayser präsentiert sicherheitstechnische Lösungen für die Intralogistik auf der </w:t>
      </w:r>
      <w:proofErr w:type="spellStart"/>
      <w:r w:rsidRPr="00D46FA0">
        <w:rPr>
          <w:rFonts w:ascii="Arial" w:hAnsi="Arial" w:cs="Arial"/>
          <w:b/>
          <w:sz w:val="28"/>
          <w:szCs w:val="28"/>
        </w:rPr>
        <w:t>LogiMAT</w:t>
      </w:r>
      <w:proofErr w:type="spellEnd"/>
      <w:r w:rsidRPr="00D46FA0">
        <w:rPr>
          <w:rFonts w:ascii="Arial" w:hAnsi="Arial" w:cs="Arial"/>
          <w:b/>
          <w:sz w:val="28"/>
          <w:szCs w:val="28"/>
        </w:rPr>
        <w:t xml:space="preserve"> 2023 </w:t>
      </w:r>
    </w:p>
    <w:p w14:paraId="26025C03" w14:textId="53B7F551" w:rsidR="00094953" w:rsidRPr="000D1685" w:rsidRDefault="00094953" w:rsidP="00094953">
      <w:pPr>
        <w:pStyle w:val="Textkrper-Zeileneinzug"/>
        <w:spacing w:before="240" w:line="360" w:lineRule="auto"/>
        <w:ind w:right="-567"/>
        <w:jc w:val="both"/>
        <w:rPr>
          <w:rFonts w:ascii="Arial" w:hAnsi="Arial" w:cs="Arial"/>
          <w:b/>
          <w:bCs/>
          <w:i/>
          <w:sz w:val="22"/>
          <w:szCs w:val="22"/>
        </w:rPr>
      </w:pPr>
      <w:r>
        <w:rPr>
          <w:rFonts w:ascii="Arial" w:hAnsi="Arial" w:cs="Arial"/>
          <w:b/>
          <w:bCs/>
          <w:i/>
          <w:sz w:val="22"/>
          <w:szCs w:val="22"/>
        </w:rPr>
        <w:t xml:space="preserve">Ulm, </w:t>
      </w:r>
      <w:r w:rsidR="00D46FA0">
        <w:rPr>
          <w:rFonts w:ascii="Arial" w:hAnsi="Arial" w:cs="Arial"/>
          <w:b/>
          <w:bCs/>
          <w:i/>
          <w:sz w:val="22"/>
          <w:szCs w:val="22"/>
        </w:rPr>
        <w:t>31</w:t>
      </w:r>
      <w:r>
        <w:rPr>
          <w:rFonts w:ascii="Arial" w:hAnsi="Arial" w:cs="Arial"/>
          <w:b/>
          <w:bCs/>
          <w:i/>
          <w:sz w:val="22"/>
          <w:szCs w:val="22"/>
        </w:rPr>
        <w:t xml:space="preserve">.01.2023 – </w:t>
      </w:r>
      <w:r w:rsidR="00D46FA0" w:rsidRPr="00D46FA0">
        <w:rPr>
          <w:rFonts w:ascii="Arial" w:hAnsi="Arial" w:cs="Arial"/>
          <w:b/>
          <w:bCs/>
          <w:i/>
          <w:sz w:val="22"/>
          <w:szCs w:val="22"/>
        </w:rPr>
        <w:t xml:space="preserve">Als Spezialist und Hersteller taktiler </w:t>
      </w:r>
      <w:proofErr w:type="spellStart"/>
      <w:r w:rsidR="00D46FA0" w:rsidRPr="00D46FA0">
        <w:rPr>
          <w:rFonts w:ascii="Arial" w:hAnsi="Arial" w:cs="Arial"/>
          <w:b/>
          <w:bCs/>
          <w:i/>
          <w:sz w:val="22"/>
          <w:szCs w:val="22"/>
        </w:rPr>
        <w:t>Sicherheitssensorik</w:t>
      </w:r>
      <w:proofErr w:type="spellEnd"/>
      <w:r w:rsidR="00D46FA0" w:rsidRPr="00D46FA0">
        <w:rPr>
          <w:rFonts w:ascii="Arial" w:hAnsi="Arial" w:cs="Arial"/>
          <w:b/>
          <w:bCs/>
          <w:i/>
          <w:sz w:val="22"/>
          <w:szCs w:val="22"/>
        </w:rPr>
        <w:t xml:space="preserve"> zeigt Mayser auf der </w:t>
      </w:r>
      <w:proofErr w:type="spellStart"/>
      <w:r w:rsidR="00D46FA0" w:rsidRPr="00D46FA0">
        <w:rPr>
          <w:rFonts w:ascii="Arial" w:hAnsi="Arial" w:cs="Arial"/>
          <w:b/>
          <w:bCs/>
          <w:i/>
          <w:sz w:val="22"/>
          <w:szCs w:val="22"/>
        </w:rPr>
        <w:t>Logimat</w:t>
      </w:r>
      <w:proofErr w:type="spellEnd"/>
      <w:r w:rsidR="00D46FA0" w:rsidRPr="00D46FA0">
        <w:rPr>
          <w:rFonts w:ascii="Arial" w:hAnsi="Arial" w:cs="Arial"/>
          <w:b/>
          <w:bCs/>
          <w:i/>
          <w:sz w:val="22"/>
          <w:szCs w:val="22"/>
        </w:rPr>
        <w:t xml:space="preserve"> 2023 in Stuttgart sein umfangreiches Portfolio zur Absicherung sicherheitsrelevanter Felder in der Intralogistik. Dabei steht die Schaffung von Arbeitssicherheit für Personen und der Schutz der Maschineneinrichtungen an erster Stelle. Die qualitativ hochwertige Verarbeitung von Materialien ermöglicht lange Lebenszyklen und damit verbunden geringe TCO (Total Costs </w:t>
      </w:r>
      <w:proofErr w:type="spellStart"/>
      <w:r w:rsidR="00D46FA0" w:rsidRPr="00D46FA0">
        <w:rPr>
          <w:rFonts w:ascii="Arial" w:hAnsi="Arial" w:cs="Arial"/>
          <w:b/>
          <w:bCs/>
          <w:i/>
          <w:sz w:val="22"/>
          <w:szCs w:val="22"/>
        </w:rPr>
        <w:t>of</w:t>
      </w:r>
      <w:proofErr w:type="spellEnd"/>
      <w:r w:rsidR="00D46FA0" w:rsidRPr="00D46FA0">
        <w:rPr>
          <w:rFonts w:ascii="Arial" w:hAnsi="Arial" w:cs="Arial"/>
          <w:b/>
          <w:bCs/>
          <w:i/>
          <w:sz w:val="22"/>
          <w:szCs w:val="22"/>
        </w:rPr>
        <w:t xml:space="preserve"> Ownership).</w:t>
      </w:r>
    </w:p>
    <w:p w14:paraId="32804BA4" w14:textId="77777777" w:rsidR="00D46FA0" w:rsidRPr="00D46FA0" w:rsidRDefault="00D46FA0" w:rsidP="00D46FA0">
      <w:pPr>
        <w:pStyle w:val="Textkrper-Zeileneinzug"/>
        <w:spacing w:before="240" w:line="360" w:lineRule="auto"/>
        <w:ind w:right="-567"/>
        <w:jc w:val="both"/>
        <w:rPr>
          <w:rFonts w:ascii="Arial" w:hAnsi="Arial" w:cs="Arial"/>
          <w:bCs/>
          <w:color w:val="000000" w:themeColor="text1"/>
          <w:sz w:val="22"/>
          <w:szCs w:val="22"/>
        </w:rPr>
      </w:pPr>
      <w:r w:rsidRPr="00D46FA0">
        <w:rPr>
          <w:rFonts w:ascii="Arial" w:hAnsi="Arial" w:cs="Arial"/>
          <w:bCs/>
          <w:color w:val="000000" w:themeColor="text1"/>
          <w:sz w:val="22"/>
          <w:szCs w:val="22"/>
        </w:rPr>
        <w:t xml:space="preserve">Der Produktbereich der Schaltleisten bietet einen Einklemmschutz, welcher durch Scher- und Quetschkanten entstehen kann. Das umfangreiche Programm bietet auf den Anwendungsfall adaptierte Größen und Profilformen als auch unterschiedliche Befestigungsmöglichkeiten an. Kundenspezifische Ausführungen wie Biegeradien, abgewinkelte Geometrien oder Schaltleisten mit aktiven Enden sind problemlos realisierbar. Beständigkeit gegen chemische Substanzen und Witterungsbeständigkeit zeichnen die Schaltleisten aus.   </w:t>
      </w:r>
    </w:p>
    <w:p w14:paraId="7EE2B09C" w14:textId="77777777" w:rsidR="00D46FA0" w:rsidRPr="00D46FA0" w:rsidRDefault="00D46FA0" w:rsidP="00D46FA0">
      <w:pPr>
        <w:pStyle w:val="Textkrper-Zeileneinzug"/>
        <w:spacing w:before="240" w:line="360" w:lineRule="auto"/>
        <w:ind w:right="-567"/>
        <w:jc w:val="both"/>
        <w:rPr>
          <w:rFonts w:ascii="Arial" w:hAnsi="Arial" w:cs="Arial"/>
          <w:bCs/>
          <w:color w:val="000000" w:themeColor="text1"/>
          <w:sz w:val="22"/>
          <w:szCs w:val="22"/>
        </w:rPr>
      </w:pPr>
      <w:r w:rsidRPr="00D46FA0">
        <w:rPr>
          <w:rFonts w:ascii="Arial" w:hAnsi="Arial" w:cs="Arial"/>
          <w:bCs/>
          <w:color w:val="000000" w:themeColor="text1"/>
          <w:sz w:val="22"/>
          <w:szCs w:val="22"/>
        </w:rPr>
        <w:t xml:space="preserve">Die Miniaturschaltleisten mit einer geringen Einbauhöhe von vier Millimetern bieten darüber hinaus auch eine Integration in Situationen, bei welchen nur minimale Einbauhöhen realisierbar und kurze Ansprechzeiten notwendig sind. Optisch integrieren sich diese niedrigen und nahezu „unsichtbaren“ Schaltleisten optimal in das Maschinenumfeld und können auch als Designelement genutzt werden. </w:t>
      </w:r>
    </w:p>
    <w:p w14:paraId="599E4F4D" w14:textId="77777777" w:rsidR="00D46FA0" w:rsidRPr="00D46FA0" w:rsidRDefault="00D46FA0" w:rsidP="00D46FA0">
      <w:pPr>
        <w:pStyle w:val="Textkrper-Zeileneinzug"/>
        <w:spacing w:before="240" w:line="360" w:lineRule="auto"/>
        <w:ind w:right="-567"/>
        <w:jc w:val="both"/>
        <w:rPr>
          <w:rFonts w:ascii="Arial" w:hAnsi="Arial" w:cs="Arial"/>
          <w:bCs/>
          <w:color w:val="000000" w:themeColor="text1"/>
          <w:sz w:val="22"/>
          <w:szCs w:val="22"/>
        </w:rPr>
      </w:pPr>
      <w:r w:rsidRPr="00D46FA0">
        <w:rPr>
          <w:rFonts w:ascii="Arial" w:hAnsi="Arial" w:cs="Arial"/>
          <w:bCs/>
          <w:color w:val="000000" w:themeColor="text1"/>
          <w:sz w:val="22"/>
          <w:szCs w:val="22"/>
        </w:rPr>
        <w:t xml:space="preserve">Ein hoher Personenschutz wird bei sich bewegenden Fahrzeugen, z.B. fahrerlosen Transportsystemen, in der Bühnentechnik, an großen Toren oder Maschinenkomponenten durch den Einsatz von </w:t>
      </w:r>
      <w:proofErr w:type="spellStart"/>
      <w:r w:rsidRPr="00D46FA0">
        <w:rPr>
          <w:rFonts w:ascii="Arial" w:hAnsi="Arial" w:cs="Arial"/>
          <w:bCs/>
          <w:color w:val="000000" w:themeColor="text1"/>
          <w:sz w:val="22"/>
          <w:szCs w:val="22"/>
        </w:rPr>
        <w:t>Safety</w:t>
      </w:r>
      <w:proofErr w:type="spellEnd"/>
      <w:r w:rsidRPr="00D46FA0">
        <w:rPr>
          <w:rFonts w:ascii="Arial" w:hAnsi="Arial" w:cs="Arial"/>
          <w:bCs/>
          <w:color w:val="000000" w:themeColor="text1"/>
          <w:sz w:val="22"/>
          <w:szCs w:val="22"/>
        </w:rPr>
        <w:t xml:space="preserve"> Bumper erzielt. Diese </w:t>
      </w:r>
      <w:r w:rsidRPr="00D46FA0">
        <w:rPr>
          <w:rFonts w:ascii="Arial" w:hAnsi="Arial" w:cs="Arial"/>
          <w:bCs/>
          <w:color w:val="000000" w:themeColor="text1"/>
          <w:sz w:val="22"/>
          <w:szCs w:val="22"/>
        </w:rPr>
        <w:lastRenderedPageBreak/>
        <w:t>sind bis zu einer Länge von vier Metern individuell konfigurierbar und können somit an komplexe Einbausituationen angepasst werden. Eine hohe Beständigkeit gegen chemische Substanzen ermöglicht vielfältige Einsatzmöglichkeiten.</w:t>
      </w:r>
    </w:p>
    <w:p w14:paraId="295515EA" w14:textId="77777777" w:rsidR="00D46FA0" w:rsidRPr="00D46FA0" w:rsidRDefault="00D46FA0" w:rsidP="00D46FA0">
      <w:pPr>
        <w:pStyle w:val="Textkrper-Zeileneinzug"/>
        <w:spacing w:before="240" w:line="360" w:lineRule="auto"/>
        <w:ind w:right="-567"/>
        <w:jc w:val="both"/>
        <w:rPr>
          <w:rFonts w:ascii="Arial" w:hAnsi="Arial" w:cs="Arial"/>
          <w:bCs/>
          <w:color w:val="000000" w:themeColor="text1"/>
          <w:sz w:val="22"/>
          <w:szCs w:val="22"/>
        </w:rPr>
      </w:pPr>
      <w:r w:rsidRPr="00D46FA0">
        <w:rPr>
          <w:rFonts w:ascii="Arial" w:hAnsi="Arial" w:cs="Arial"/>
          <w:bCs/>
          <w:color w:val="000000" w:themeColor="text1"/>
          <w:sz w:val="22"/>
          <w:szCs w:val="22"/>
        </w:rPr>
        <w:t xml:space="preserve">Eine zur Flächenabsicherung dienende Kollisionsschutzeinrichtung ist das von Mayser patentierte Sensitive Cover. Hierbei wird ein Schutz einer ganzen Fläche, auch dreidimensional, mittels einer Sandwichbauweise erzielt, die es darüber hinaus auch ermöglicht, eine geschlossene Oberfläche an der Maschine darzustellen. Die Oberflächengüte kann nach Kundenanforderungen erstellt werden. Eine platzsparende und individuelle Bauweise wird durch minimale Einbauhöhen ermöglicht. </w:t>
      </w:r>
    </w:p>
    <w:p w14:paraId="596E22A6" w14:textId="055E0F81" w:rsidR="001D3D9F" w:rsidRDefault="00D46FA0" w:rsidP="00D46FA0">
      <w:pPr>
        <w:pStyle w:val="Textkrper-Zeileneinzug"/>
        <w:spacing w:before="240" w:line="360" w:lineRule="auto"/>
        <w:ind w:right="-567"/>
        <w:jc w:val="both"/>
        <w:rPr>
          <w:rFonts w:ascii="Arial" w:hAnsi="Arial" w:cs="Arial"/>
          <w:bCs/>
          <w:color w:val="000000" w:themeColor="text1"/>
          <w:sz w:val="22"/>
          <w:szCs w:val="22"/>
        </w:rPr>
      </w:pPr>
      <w:r w:rsidRPr="00D46FA0">
        <w:rPr>
          <w:rFonts w:ascii="Arial" w:hAnsi="Arial" w:cs="Arial"/>
          <w:bCs/>
          <w:color w:val="000000" w:themeColor="text1"/>
          <w:sz w:val="22"/>
          <w:szCs w:val="22"/>
        </w:rPr>
        <w:t xml:space="preserve">Als Schutz von Bereichsabsicherungen dienen Schaltmatten. Geometrisch können sie in jeder beliebigen Flächenform ausgeführt und an das vorhandene Maschinenkonzept angepasst werden. Aufgabe der </w:t>
      </w:r>
      <w:proofErr w:type="spellStart"/>
      <w:r w:rsidRPr="00D46FA0">
        <w:rPr>
          <w:rFonts w:ascii="Arial" w:hAnsi="Arial" w:cs="Arial"/>
          <w:bCs/>
          <w:color w:val="000000" w:themeColor="text1"/>
          <w:sz w:val="22"/>
          <w:szCs w:val="22"/>
        </w:rPr>
        <w:t>Flächensensorik</w:t>
      </w:r>
      <w:proofErr w:type="spellEnd"/>
      <w:r w:rsidRPr="00D46FA0">
        <w:rPr>
          <w:rFonts w:ascii="Arial" w:hAnsi="Arial" w:cs="Arial"/>
          <w:bCs/>
          <w:color w:val="000000" w:themeColor="text1"/>
          <w:sz w:val="22"/>
          <w:szCs w:val="22"/>
        </w:rPr>
        <w:t xml:space="preserve"> ist es, Personen vor gefährlichen Situationen durch sich bewegende Maschineneinheiten in automatisierten Fertigungsprozessen zu schützen. Unterschiedliche Höhen und Materialeigenschaften wie Rutschfestigkeit und Beständigkeit gegen verschiedene chemische Substanzen lassen eine spezifische Konfiguration zu.</w:t>
      </w:r>
    </w:p>
    <w:p w14:paraId="04856B3C" w14:textId="77777777" w:rsidR="00D46FA0" w:rsidRPr="00424C47" w:rsidRDefault="00D46FA0" w:rsidP="00D46FA0">
      <w:pPr>
        <w:pStyle w:val="Textkrper-Zeileneinzug"/>
        <w:spacing w:before="240" w:line="360" w:lineRule="auto"/>
        <w:ind w:right="-567"/>
        <w:jc w:val="both"/>
        <w:rPr>
          <w:rFonts w:ascii="Arial" w:hAnsi="Arial" w:cs="Arial"/>
          <w:bCs/>
          <w:color w:val="000000" w:themeColor="text1"/>
          <w:sz w:val="22"/>
          <w:szCs w:val="22"/>
        </w:rPr>
      </w:pPr>
    </w:p>
    <w:p w14:paraId="1A7C29D4" w14:textId="26376741" w:rsidR="009A1DB1" w:rsidRPr="00A84EE6" w:rsidRDefault="009A1DB1" w:rsidP="008D7780">
      <w:pPr>
        <w:pStyle w:val="Textkrper-Zeileneinzug"/>
        <w:spacing w:before="120" w:line="360" w:lineRule="auto"/>
        <w:ind w:right="-851"/>
        <w:jc w:val="both"/>
        <w:rPr>
          <w:rFonts w:ascii="Arial" w:hAnsi="Arial" w:cs="Arial"/>
          <w:b/>
          <w:color w:val="808080"/>
          <w:sz w:val="16"/>
          <w:szCs w:val="16"/>
        </w:rPr>
      </w:pPr>
      <w:r>
        <w:rPr>
          <w:rFonts w:ascii="Arial" w:hAnsi="Arial" w:cs="Arial"/>
          <w:b/>
          <w:color w:val="808080"/>
          <w:sz w:val="16"/>
          <w:szCs w:val="16"/>
        </w:rPr>
        <w:t xml:space="preserve">Über </w:t>
      </w:r>
      <w:r w:rsidRPr="00A84EE6">
        <w:rPr>
          <w:rFonts w:ascii="Arial" w:hAnsi="Arial" w:cs="Arial"/>
          <w:b/>
          <w:color w:val="808080"/>
          <w:sz w:val="16"/>
          <w:szCs w:val="16"/>
        </w:rPr>
        <w:t>Mayser</w:t>
      </w:r>
    </w:p>
    <w:p w14:paraId="285D7C37" w14:textId="0D3EE968" w:rsidR="009A1DB1" w:rsidRDefault="009A1DB1" w:rsidP="008D7780">
      <w:pPr>
        <w:pStyle w:val="Textkrper-Zeileneinzug"/>
        <w:spacing w:line="360" w:lineRule="auto"/>
        <w:ind w:right="-851"/>
        <w:jc w:val="both"/>
        <w:rPr>
          <w:rFonts w:ascii="Arial" w:hAnsi="Arial" w:cs="Arial"/>
          <w:b/>
          <w:color w:val="000000"/>
          <w:sz w:val="24"/>
          <w:szCs w:val="24"/>
        </w:rPr>
      </w:pPr>
      <w:r>
        <w:rPr>
          <w:rFonts w:ascii="Arial" w:hAnsi="Arial" w:cs="Arial"/>
          <w:color w:val="808080"/>
          <w:sz w:val="16"/>
          <w:szCs w:val="16"/>
        </w:rPr>
        <w:t xml:space="preserve">Die Mayser GmbH &amp; Co. KG </w:t>
      </w:r>
      <w:r w:rsidRPr="006C0552">
        <w:rPr>
          <w:rFonts w:ascii="Arial" w:hAnsi="Arial" w:cs="Arial"/>
          <w:color w:val="808080"/>
          <w:sz w:val="16"/>
          <w:szCs w:val="16"/>
        </w:rPr>
        <w:t>ist eine international tätige Unternehmensgruppe</w:t>
      </w:r>
      <w:r>
        <w:rPr>
          <w:rFonts w:ascii="Arial" w:hAnsi="Arial" w:cs="Arial"/>
          <w:color w:val="808080"/>
          <w:sz w:val="16"/>
          <w:szCs w:val="16"/>
        </w:rPr>
        <w:t xml:space="preserve">, die </w:t>
      </w:r>
      <w:r w:rsidRPr="006C0552">
        <w:rPr>
          <w:rFonts w:ascii="Arial" w:hAnsi="Arial" w:cs="Arial"/>
          <w:color w:val="808080"/>
          <w:sz w:val="16"/>
          <w:szCs w:val="16"/>
        </w:rPr>
        <w:t>hochwertige Produkte</w:t>
      </w:r>
      <w:r>
        <w:rPr>
          <w:rFonts w:ascii="Arial" w:hAnsi="Arial" w:cs="Arial"/>
          <w:color w:val="808080"/>
          <w:sz w:val="16"/>
          <w:szCs w:val="16"/>
        </w:rPr>
        <w:t xml:space="preserve"> </w:t>
      </w:r>
      <w:r w:rsidRPr="006C0552">
        <w:rPr>
          <w:rFonts w:ascii="Arial" w:hAnsi="Arial" w:cs="Arial"/>
          <w:color w:val="808080"/>
          <w:sz w:val="16"/>
          <w:szCs w:val="16"/>
        </w:rPr>
        <w:t>und Lösungen in den Bereichen Sicherhe</w:t>
      </w:r>
      <w:r>
        <w:rPr>
          <w:rFonts w:ascii="Arial" w:hAnsi="Arial" w:cs="Arial"/>
          <w:color w:val="808080"/>
          <w:sz w:val="16"/>
          <w:szCs w:val="16"/>
        </w:rPr>
        <w:t>itstechnik, Schaumstofftechnik und</w:t>
      </w:r>
      <w:r w:rsidRPr="006C0552">
        <w:rPr>
          <w:rFonts w:ascii="Arial" w:hAnsi="Arial" w:cs="Arial"/>
          <w:color w:val="808080"/>
          <w:sz w:val="16"/>
          <w:szCs w:val="16"/>
        </w:rPr>
        <w:t xml:space="preserve"> Formteile</w:t>
      </w:r>
      <w:r w:rsidRPr="006C0552" w:rsidDel="00BB3802">
        <w:rPr>
          <w:rFonts w:ascii="Arial" w:hAnsi="Arial" w:cs="Arial"/>
          <w:color w:val="808080"/>
          <w:sz w:val="16"/>
          <w:szCs w:val="16"/>
        </w:rPr>
        <w:t xml:space="preserve"> </w:t>
      </w:r>
      <w:r w:rsidRPr="006C0552">
        <w:rPr>
          <w:rFonts w:ascii="Arial" w:hAnsi="Arial" w:cs="Arial"/>
          <w:color w:val="808080"/>
          <w:sz w:val="16"/>
          <w:szCs w:val="16"/>
        </w:rPr>
        <w:t>entwickel</w:t>
      </w:r>
      <w:r>
        <w:rPr>
          <w:rFonts w:ascii="Arial" w:hAnsi="Arial" w:cs="Arial"/>
          <w:color w:val="808080"/>
          <w:sz w:val="16"/>
          <w:szCs w:val="16"/>
        </w:rPr>
        <w:t>t,</w:t>
      </w:r>
      <w:r w:rsidRPr="006C0552">
        <w:rPr>
          <w:rFonts w:ascii="Arial" w:hAnsi="Arial" w:cs="Arial"/>
          <w:color w:val="808080"/>
          <w:sz w:val="16"/>
          <w:szCs w:val="16"/>
        </w:rPr>
        <w:t xml:space="preserve"> produzier</w:t>
      </w:r>
      <w:r>
        <w:rPr>
          <w:rFonts w:ascii="Arial" w:hAnsi="Arial" w:cs="Arial"/>
          <w:color w:val="808080"/>
          <w:sz w:val="16"/>
          <w:szCs w:val="16"/>
        </w:rPr>
        <w:t>t</w:t>
      </w:r>
      <w:r w:rsidRPr="006C0552">
        <w:rPr>
          <w:rFonts w:ascii="Arial" w:hAnsi="Arial" w:cs="Arial"/>
          <w:color w:val="808080"/>
          <w:sz w:val="16"/>
          <w:szCs w:val="16"/>
        </w:rPr>
        <w:t xml:space="preserve"> und </w:t>
      </w:r>
      <w:r>
        <w:rPr>
          <w:rFonts w:ascii="Arial" w:hAnsi="Arial" w:cs="Arial"/>
          <w:color w:val="808080"/>
          <w:sz w:val="16"/>
          <w:szCs w:val="16"/>
        </w:rPr>
        <w:t>vertreibt. Mayser Produkte kommen</w:t>
      </w:r>
      <w:r w:rsidRPr="00D83664">
        <w:rPr>
          <w:rFonts w:ascii="Arial" w:hAnsi="Arial" w:cs="Arial"/>
          <w:color w:val="808080"/>
          <w:sz w:val="16"/>
          <w:szCs w:val="16"/>
        </w:rPr>
        <w:t xml:space="preserve"> </w:t>
      </w:r>
      <w:r>
        <w:rPr>
          <w:rFonts w:ascii="Arial" w:hAnsi="Arial" w:cs="Arial"/>
          <w:color w:val="808080"/>
          <w:sz w:val="16"/>
          <w:szCs w:val="16"/>
        </w:rPr>
        <w:t>vor allem in der</w:t>
      </w:r>
      <w:r w:rsidRPr="009F242A">
        <w:rPr>
          <w:rFonts w:ascii="Arial" w:hAnsi="Arial" w:cs="Arial"/>
          <w:color w:val="808080"/>
          <w:sz w:val="16"/>
          <w:szCs w:val="16"/>
        </w:rPr>
        <w:t xml:space="preserve"> Automobilindustrie, </w:t>
      </w:r>
      <w:r>
        <w:rPr>
          <w:rFonts w:ascii="Arial" w:hAnsi="Arial" w:cs="Arial"/>
          <w:color w:val="808080"/>
          <w:sz w:val="16"/>
          <w:szCs w:val="16"/>
        </w:rPr>
        <w:t xml:space="preserve">dem </w:t>
      </w:r>
      <w:r w:rsidRPr="009F242A">
        <w:rPr>
          <w:rFonts w:ascii="Arial" w:hAnsi="Arial" w:cs="Arial"/>
          <w:color w:val="808080"/>
          <w:sz w:val="16"/>
          <w:szCs w:val="16"/>
        </w:rPr>
        <w:t xml:space="preserve">Maschinenbau </w:t>
      </w:r>
      <w:r>
        <w:rPr>
          <w:rFonts w:ascii="Arial" w:hAnsi="Arial" w:cs="Arial"/>
          <w:color w:val="808080"/>
          <w:sz w:val="16"/>
          <w:szCs w:val="16"/>
        </w:rPr>
        <w:t xml:space="preserve">und im </w:t>
      </w:r>
      <w:r w:rsidRPr="009F242A">
        <w:rPr>
          <w:rFonts w:ascii="Arial" w:hAnsi="Arial" w:cs="Arial"/>
          <w:color w:val="808080"/>
          <w:sz w:val="16"/>
          <w:szCs w:val="16"/>
        </w:rPr>
        <w:t>öffentliche</w:t>
      </w:r>
      <w:r>
        <w:rPr>
          <w:rFonts w:ascii="Arial" w:hAnsi="Arial" w:cs="Arial"/>
          <w:color w:val="808080"/>
          <w:sz w:val="16"/>
          <w:szCs w:val="16"/>
        </w:rPr>
        <w:t>n</w:t>
      </w:r>
      <w:r w:rsidRPr="009F242A">
        <w:rPr>
          <w:rFonts w:ascii="Arial" w:hAnsi="Arial" w:cs="Arial"/>
          <w:color w:val="808080"/>
          <w:sz w:val="16"/>
          <w:szCs w:val="16"/>
        </w:rPr>
        <w:t xml:space="preserve"> Personennahverkehr</w:t>
      </w:r>
      <w:r>
        <w:rPr>
          <w:rFonts w:ascii="Arial" w:hAnsi="Arial" w:cs="Arial"/>
          <w:color w:val="808080"/>
          <w:sz w:val="16"/>
          <w:szCs w:val="16"/>
        </w:rPr>
        <w:t xml:space="preserve"> zum Einsatz</w:t>
      </w:r>
      <w:r w:rsidRPr="006C0552">
        <w:rPr>
          <w:rFonts w:ascii="Arial" w:hAnsi="Arial" w:cs="Arial"/>
          <w:color w:val="808080"/>
          <w:sz w:val="16"/>
          <w:szCs w:val="16"/>
        </w:rPr>
        <w:t>.</w:t>
      </w:r>
      <w:r>
        <w:rPr>
          <w:rFonts w:ascii="Arial" w:hAnsi="Arial" w:cs="Arial"/>
          <w:color w:val="808080"/>
          <w:sz w:val="16"/>
          <w:szCs w:val="16"/>
        </w:rPr>
        <w:t xml:space="preserve"> Ergänzt wird das Portfolio durch stilvolle Kopfbedeckungen, die das Unternehmen bereits seit seinem Ursprung im Jahr 1800 fertigt. Weltweit beschäftigt Mayser etwa 7</w:t>
      </w:r>
      <w:r w:rsidR="00923B7E">
        <w:rPr>
          <w:rFonts w:ascii="Arial" w:hAnsi="Arial" w:cs="Arial"/>
          <w:color w:val="808080"/>
          <w:sz w:val="16"/>
          <w:szCs w:val="16"/>
        </w:rPr>
        <w:t>50</w:t>
      </w:r>
      <w:r>
        <w:rPr>
          <w:rFonts w:ascii="Arial" w:hAnsi="Arial" w:cs="Arial"/>
          <w:color w:val="808080"/>
          <w:sz w:val="16"/>
          <w:szCs w:val="16"/>
        </w:rPr>
        <w:t xml:space="preserve"> Mitarbeiter an seinem Hauptsitz in Lindenberg und dem benachbarten Standort Ulm (Deutschland) sowie in Frankreich, der Slowakei und den USA. Der Jahresumsatz lag 202</w:t>
      </w:r>
      <w:r w:rsidR="00923B7E">
        <w:rPr>
          <w:rFonts w:ascii="Arial" w:hAnsi="Arial" w:cs="Arial"/>
          <w:color w:val="808080"/>
          <w:sz w:val="16"/>
          <w:szCs w:val="16"/>
        </w:rPr>
        <w:t>1</w:t>
      </w:r>
      <w:r>
        <w:rPr>
          <w:rFonts w:ascii="Arial" w:hAnsi="Arial" w:cs="Arial"/>
          <w:color w:val="808080"/>
          <w:sz w:val="16"/>
          <w:szCs w:val="16"/>
        </w:rPr>
        <w:t xml:space="preserve"> bei rund</w:t>
      </w:r>
      <w:r w:rsidR="00923B7E">
        <w:rPr>
          <w:rFonts w:ascii="Arial" w:hAnsi="Arial" w:cs="Arial"/>
          <w:color w:val="808080"/>
          <w:sz w:val="16"/>
          <w:szCs w:val="16"/>
        </w:rPr>
        <w:t xml:space="preserve"> 69</w:t>
      </w:r>
      <w:r>
        <w:rPr>
          <w:rFonts w:ascii="Arial" w:hAnsi="Arial" w:cs="Arial"/>
          <w:color w:val="808080"/>
          <w:sz w:val="16"/>
          <w:szCs w:val="16"/>
        </w:rPr>
        <w:t xml:space="preserve"> Mio. Euro.</w:t>
      </w:r>
    </w:p>
    <w:p w14:paraId="2573076C" w14:textId="77777777" w:rsidR="009A1DB1" w:rsidRDefault="009A1DB1" w:rsidP="008D7780">
      <w:pPr>
        <w:pStyle w:val="Textkrper-Zeileneinzug"/>
        <w:spacing w:line="360" w:lineRule="auto"/>
        <w:ind w:right="-851"/>
        <w:jc w:val="both"/>
        <w:rPr>
          <w:rFonts w:ascii="Arial" w:hAnsi="Arial" w:cs="Arial"/>
          <w:color w:val="808080"/>
          <w:sz w:val="16"/>
          <w:szCs w:val="16"/>
        </w:rPr>
      </w:pPr>
    </w:p>
    <w:p w14:paraId="2EBEE3F3" w14:textId="22F23D08" w:rsidR="00094953" w:rsidRDefault="009A1DB1" w:rsidP="00094953">
      <w:pPr>
        <w:pStyle w:val="Textkrper-Zeileneinzug"/>
        <w:spacing w:before="120" w:line="360" w:lineRule="auto"/>
        <w:ind w:right="-851"/>
        <w:jc w:val="both"/>
        <w:rPr>
          <w:rFonts w:ascii="Arial" w:hAnsi="Arial" w:cs="Arial"/>
          <w:bCs/>
          <w:sz w:val="22"/>
          <w:szCs w:val="22"/>
        </w:rPr>
      </w:pPr>
      <w:r>
        <w:rPr>
          <w:rFonts w:ascii="Arial" w:hAnsi="Arial" w:cs="Arial"/>
          <w:bCs/>
          <w:sz w:val="22"/>
          <w:szCs w:val="22"/>
        </w:rPr>
        <w:t xml:space="preserve">[Zeichen: </w:t>
      </w:r>
      <w:r w:rsidR="000A1743">
        <w:rPr>
          <w:rFonts w:ascii="Arial" w:hAnsi="Arial" w:cs="Arial"/>
          <w:bCs/>
          <w:sz w:val="22"/>
          <w:szCs w:val="22"/>
        </w:rPr>
        <w:t>2.816</w:t>
      </w:r>
      <w:r>
        <w:rPr>
          <w:rFonts w:ascii="Arial" w:hAnsi="Arial" w:cs="Arial"/>
          <w:bCs/>
          <w:sz w:val="22"/>
          <w:szCs w:val="22"/>
        </w:rPr>
        <w:t xml:space="preserve"> </w:t>
      </w:r>
      <w:r w:rsidRPr="00665505">
        <w:rPr>
          <w:rFonts w:ascii="Arial" w:hAnsi="Arial" w:cs="Arial"/>
          <w:bCs/>
          <w:sz w:val="22"/>
          <w:szCs w:val="22"/>
        </w:rPr>
        <w:t>inkl</w:t>
      </w:r>
      <w:r>
        <w:rPr>
          <w:rFonts w:ascii="Arial" w:hAnsi="Arial" w:cs="Arial"/>
          <w:bCs/>
          <w:sz w:val="22"/>
          <w:szCs w:val="22"/>
        </w:rPr>
        <w:t>.</w:t>
      </w:r>
      <w:r w:rsidRPr="00665505">
        <w:rPr>
          <w:rFonts w:ascii="Arial" w:hAnsi="Arial" w:cs="Arial"/>
          <w:bCs/>
          <w:sz w:val="22"/>
          <w:szCs w:val="22"/>
        </w:rPr>
        <w:t xml:space="preserve"> Leerzeichen und Vorspann, ohne Headlines</w:t>
      </w:r>
      <w:r>
        <w:rPr>
          <w:rFonts w:ascii="Arial" w:hAnsi="Arial" w:cs="Arial"/>
          <w:bCs/>
          <w:sz w:val="22"/>
          <w:szCs w:val="22"/>
        </w:rPr>
        <w:t>]</w:t>
      </w:r>
    </w:p>
    <w:p w14:paraId="501CF232" w14:textId="4D477220" w:rsidR="009A1DB1" w:rsidRDefault="009A1DB1" w:rsidP="00094953">
      <w:pPr>
        <w:pStyle w:val="Textkrper-Zeileneinzug"/>
        <w:spacing w:before="120" w:line="360" w:lineRule="auto"/>
        <w:ind w:right="-851"/>
        <w:jc w:val="both"/>
        <w:rPr>
          <w:b/>
          <w:color w:val="000000"/>
        </w:rPr>
      </w:pPr>
      <w:r w:rsidRPr="000071FF">
        <w:rPr>
          <w:b/>
          <w:color w:val="000000"/>
        </w:rPr>
        <w:lastRenderedPageBreak/>
        <w:t xml:space="preserve">Bildmaterial inkl. </w:t>
      </w:r>
      <w:proofErr w:type="spellStart"/>
      <w:r w:rsidRPr="000071FF">
        <w:rPr>
          <w:b/>
          <w:color w:val="000000"/>
        </w:rPr>
        <w:t>B</w:t>
      </w:r>
      <w:r w:rsidR="00094953">
        <w:rPr>
          <w:b/>
          <w:color w:val="000000"/>
        </w:rPr>
        <w:t>ilduntschriften</w:t>
      </w:r>
      <w:proofErr w:type="spellEnd"/>
      <w:r w:rsidRPr="000071FF">
        <w:rPr>
          <w:b/>
          <w:color w:val="000000"/>
        </w:rPr>
        <w:t xml:space="preserve">: </w:t>
      </w:r>
    </w:p>
    <w:p w14:paraId="69555605" w14:textId="09D1E3B9" w:rsidR="00094953" w:rsidRDefault="00094953" w:rsidP="008D7780">
      <w:pPr>
        <w:jc w:val="both"/>
        <w:rPr>
          <w:b/>
          <w:color w:val="000000"/>
        </w:rPr>
      </w:pPr>
    </w:p>
    <w:p w14:paraId="6A3270F3" w14:textId="049C3C62" w:rsidR="00094953" w:rsidRPr="000071FF" w:rsidRDefault="000A1743" w:rsidP="00094953">
      <w:pPr>
        <w:pStyle w:val="Textkrper-Zeileneinzug"/>
        <w:spacing w:line="360" w:lineRule="auto"/>
        <w:ind w:right="-567"/>
        <w:jc w:val="both"/>
        <w:rPr>
          <w:rFonts w:ascii="Arial" w:hAnsi="Arial" w:cs="Arial"/>
          <w:b/>
          <w:color w:val="000000"/>
        </w:rPr>
      </w:pPr>
      <w:r>
        <w:rPr>
          <w:noProof/>
        </w:rPr>
        <w:drawing>
          <wp:inline distT="0" distB="0" distL="0" distR="0" wp14:anchorId="6FD6F41C" wp14:editId="365977C1">
            <wp:extent cx="4481830" cy="2650152"/>
            <wp:effectExtent l="19050" t="19050" r="13970" b="1714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21047"/>
                    <a:stretch/>
                  </pic:blipFill>
                  <pic:spPr bwMode="auto">
                    <a:xfrm>
                      <a:off x="0" y="0"/>
                      <a:ext cx="4481830" cy="2650152"/>
                    </a:xfrm>
                    <a:prstGeom prst="rect">
                      <a:avLst/>
                    </a:prstGeom>
                    <a:noFill/>
                    <a:ln w="9525" cap="flat" cmpd="sng" algn="ctr">
                      <a:solidFill>
                        <a:sysClr val="window" lastClr="FFFFFF">
                          <a:lumMod val="65000"/>
                        </a:sysClr>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2C24147D" w14:textId="277B25D3" w:rsidR="00094953" w:rsidRDefault="00094953" w:rsidP="00094953">
      <w:pPr>
        <w:pStyle w:val="Textkrper-Zeileneinzug"/>
        <w:spacing w:line="360" w:lineRule="auto"/>
        <w:ind w:right="-567"/>
        <w:rPr>
          <w:rFonts w:ascii="Arial" w:hAnsi="Arial" w:cs="Arial"/>
          <w:i/>
        </w:rPr>
      </w:pPr>
      <w:r>
        <w:rPr>
          <w:rFonts w:ascii="Arial" w:hAnsi="Arial" w:cs="Arial"/>
          <w:i/>
        </w:rPr>
        <w:t xml:space="preserve">Mayser </w:t>
      </w:r>
      <w:r w:rsidR="000A1743">
        <w:rPr>
          <w:rFonts w:ascii="Arial" w:hAnsi="Arial" w:cs="Arial"/>
          <w:i/>
        </w:rPr>
        <w:t>Miniaturschaltleisten</w:t>
      </w:r>
      <w:r w:rsidRPr="00134336">
        <w:rPr>
          <w:rFonts w:ascii="Arial" w:hAnsi="Arial" w:cs="Arial"/>
          <w:i/>
        </w:rPr>
        <w:t xml:space="preserve">: </w:t>
      </w:r>
      <w:r w:rsidR="000A1743">
        <w:rPr>
          <w:rFonts w:ascii="Arial" w:hAnsi="Arial" w:cs="Arial"/>
          <w:i/>
        </w:rPr>
        <w:t>Klein in den Abmessungen – riesig in der Zuverlässigkeit</w:t>
      </w:r>
    </w:p>
    <w:p w14:paraId="46916943" w14:textId="77777777" w:rsidR="00094953" w:rsidRPr="00094953" w:rsidRDefault="00094953" w:rsidP="00094953">
      <w:pPr>
        <w:pStyle w:val="Textkrper-Zeileneinzug"/>
        <w:spacing w:line="360" w:lineRule="auto"/>
        <w:ind w:right="-907"/>
        <w:jc w:val="both"/>
        <w:rPr>
          <w:rFonts w:ascii="Arial" w:hAnsi="Arial" w:cs="Arial"/>
          <w:i/>
        </w:rPr>
      </w:pPr>
    </w:p>
    <w:p w14:paraId="756B99F0" w14:textId="26C7CABF" w:rsidR="009A1DB1" w:rsidRDefault="000A1743" w:rsidP="008D7780">
      <w:pPr>
        <w:pStyle w:val="Textkrper-Zeileneinzug"/>
        <w:spacing w:before="120" w:line="360" w:lineRule="auto"/>
        <w:ind w:right="-567"/>
        <w:jc w:val="both"/>
        <w:rPr>
          <w:rFonts w:ascii="Arial" w:hAnsi="Arial" w:cs="Arial"/>
          <w:bCs/>
          <w:color w:val="000000" w:themeColor="text1"/>
          <w:sz w:val="22"/>
          <w:szCs w:val="22"/>
        </w:rPr>
      </w:pPr>
      <w:r>
        <w:rPr>
          <w:noProof/>
        </w:rPr>
        <w:drawing>
          <wp:inline distT="0" distB="0" distL="0" distR="0" wp14:anchorId="0DAEF052" wp14:editId="18026DDB">
            <wp:extent cx="4497705" cy="2743200"/>
            <wp:effectExtent l="19050" t="19050" r="17145" b="1905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9088" t="4884" b="4204"/>
                    <a:stretch/>
                  </pic:blipFill>
                  <pic:spPr bwMode="auto">
                    <a:xfrm>
                      <a:off x="0" y="0"/>
                      <a:ext cx="4497705" cy="2743200"/>
                    </a:xfrm>
                    <a:prstGeom prst="rect">
                      <a:avLst/>
                    </a:prstGeom>
                    <a:noFill/>
                    <a:ln>
                      <a:solidFill>
                        <a:schemeClr val="bg1">
                          <a:lumMod val="65000"/>
                        </a:schemeClr>
                      </a:solidFill>
                    </a:ln>
                  </pic:spPr>
                </pic:pic>
              </a:graphicData>
            </a:graphic>
          </wp:inline>
        </w:drawing>
      </w:r>
    </w:p>
    <w:p w14:paraId="76E2DF9A" w14:textId="5C389F97" w:rsidR="00971AC8" w:rsidRPr="00971AC8" w:rsidRDefault="000A1743" w:rsidP="008D7780">
      <w:pPr>
        <w:pStyle w:val="Textkrper-Zeileneinzug"/>
        <w:spacing w:line="360" w:lineRule="auto"/>
        <w:ind w:right="-567"/>
        <w:jc w:val="both"/>
        <w:rPr>
          <w:rFonts w:ascii="Arial" w:hAnsi="Arial" w:cs="Arial"/>
          <w:i/>
        </w:rPr>
      </w:pPr>
      <w:r>
        <w:rPr>
          <w:rFonts w:ascii="Arial" w:hAnsi="Arial" w:cs="Arial"/>
          <w:i/>
        </w:rPr>
        <w:t xml:space="preserve">Schaltmatten, </w:t>
      </w:r>
      <w:proofErr w:type="spellStart"/>
      <w:r>
        <w:rPr>
          <w:rFonts w:ascii="Arial" w:hAnsi="Arial" w:cs="Arial"/>
          <w:i/>
        </w:rPr>
        <w:t>Safety</w:t>
      </w:r>
      <w:proofErr w:type="spellEnd"/>
      <w:r>
        <w:rPr>
          <w:rFonts w:ascii="Arial" w:hAnsi="Arial" w:cs="Arial"/>
          <w:i/>
        </w:rPr>
        <w:t xml:space="preserve"> Bumper und Schaltleisten von Mayser in der industriellen Anwendung</w:t>
      </w:r>
      <w:r w:rsidR="00971AC8">
        <w:rPr>
          <w:rFonts w:ascii="Arial" w:hAnsi="Arial" w:cs="Arial"/>
          <w:bCs/>
          <w:color w:val="000000" w:themeColor="text1"/>
          <w:sz w:val="22"/>
          <w:szCs w:val="22"/>
        </w:rPr>
        <w:t xml:space="preserve"> </w:t>
      </w:r>
    </w:p>
    <w:sectPr w:rsidR="00971AC8" w:rsidRPr="00971AC8" w:rsidSect="00B80208">
      <w:headerReference w:type="default" r:id="rId10"/>
      <w:footerReference w:type="default" r:id="rId11"/>
      <w:pgSz w:w="11906" w:h="16838" w:code="9"/>
      <w:pgMar w:top="3686" w:right="3402"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ED149" w14:textId="77777777" w:rsidR="0080678B" w:rsidRDefault="0080678B">
      <w:r>
        <w:separator/>
      </w:r>
    </w:p>
  </w:endnote>
  <w:endnote w:type="continuationSeparator" w:id="0">
    <w:p w14:paraId="1AC7A834" w14:textId="77777777" w:rsidR="0080678B" w:rsidRDefault="00806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SansTypewriter">
    <w:altName w:val="Arial"/>
    <w:panose1 w:val="00000000000000000000"/>
    <w:charset w:val="00"/>
    <w:family w:val="auto"/>
    <w:notTrueType/>
    <w:pitch w:val="variable"/>
    <w:sig w:usb0="00000003" w:usb1="00000000" w:usb2="00000000" w:usb3="00000000" w:csb0="00000001" w:csb1="00000000"/>
  </w:font>
  <w:font w:name="Frutiger Neue LT W1G">
    <w:panose1 w:val="020B0603040304020203"/>
    <w:charset w:val="00"/>
    <w:family w:val="swiss"/>
    <w:notTrueType/>
    <w:pitch w:val="variable"/>
    <w:sig w:usb0="A00002AF" w:usb1="5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E27F4" w14:textId="77777777" w:rsidR="0045695F" w:rsidRDefault="00843160">
    <w:pPr>
      <w:pStyle w:val="Fuzeile"/>
      <w:rPr>
        <w:sz w:val="20"/>
        <w:szCs w:val="20"/>
      </w:rPr>
    </w:pPr>
    <w:r w:rsidRPr="007053FA">
      <w:rPr>
        <w:noProof/>
        <w:sz w:val="20"/>
        <w:szCs w:val="20"/>
      </w:rPr>
      <mc:AlternateContent>
        <mc:Choice Requires="wps">
          <w:drawing>
            <wp:anchor distT="0" distB="0" distL="114300" distR="114300" simplePos="0" relativeHeight="251659264" behindDoc="0" locked="0" layoutInCell="1" allowOverlap="1" wp14:anchorId="3C9A6041" wp14:editId="096B689F">
              <wp:simplePos x="0" y="0"/>
              <wp:positionH relativeFrom="column">
                <wp:posOffset>4445</wp:posOffset>
              </wp:positionH>
              <wp:positionV relativeFrom="paragraph">
                <wp:posOffset>1270</wp:posOffset>
              </wp:positionV>
              <wp:extent cx="6286500" cy="581660"/>
              <wp:effectExtent l="0" t="0" r="0" b="889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BC28A4" w14:textId="6A7CCCF9" w:rsidR="0045695F" w:rsidRPr="00D46FA0" w:rsidRDefault="0045695F" w:rsidP="00F26B3A">
                          <w:pPr>
                            <w:pStyle w:val="Fuzeile"/>
                            <w:pBdr>
                              <w:top w:val="single" w:sz="4" w:space="3" w:color="auto"/>
                            </w:pBdr>
                            <w:tabs>
                              <w:tab w:val="clear" w:pos="4536"/>
                              <w:tab w:val="left" w:pos="0"/>
                              <w:tab w:val="left" w:pos="3402"/>
                              <w:tab w:val="left" w:pos="6946"/>
                              <w:tab w:val="left" w:pos="7230"/>
                              <w:tab w:val="left" w:pos="7655"/>
                            </w:tabs>
                            <w:rPr>
                              <w:rStyle w:val="Seitenzahl"/>
                              <w:sz w:val="16"/>
                              <w:szCs w:val="16"/>
                            </w:rPr>
                          </w:pPr>
                          <w:r w:rsidRPr="00261734">
                            <w:rPr>
                              <w:rStyle w:val="Seitenzahl"/>
                              <w:sz w:val="16"/>
                              <w:szCs w:val="16"/>
                            </w:rPr>
                            <w:t>Mayser GmbH &amp; Co. KG</w:t>
                          </w:r>
                          <w:r w:rsidRPr="00261734">
                            <w:rPr>
                              <w:rStyle w:val="Seitenzahl"/>
                              <w:sz w:val="16"/>
                              <w:szCs w:val="16"/>
                            </w:rPr>
                            <w:tab/>
                          </w:r>
                          <w:r w:rsidR="00261734" w:rsidRPr="00261734">
                            <w:rPr>
                              <w:rStyle w:val="Seitenzahl"/>
                              <w:sz w:val="16"/>
                              <w:szCs w:val="16"/>
                            </w:rPr>
                            <w:t>Pressekontakt:</w:t>
                          </w:r>
                          <w:r w:rsidR="00261734" w:rsidRPr="00261734">
                            <w:rPr>
                              <w:rStyle w:val="Seitenzahl"/>
                              <w:sz w:val="16"/>
                              <w:szCs w:val="16"/>
                            </w:rPr>
                            <w:tab/>
                            <w:t xml:space="preserve">Tel.: </w:t>
                          </w:r>
                          <w:r w:rsidR="0019787A" w:rsidRPr="00D46FA0">
                            <w:rPr>
                              <w:rStyle w:val="Seitenzahl"/>
                              <w:sz w:val="16"/>
                              <w:szCs w:val="16"/>
                            </w:rPr>
                            <w:t>+49 731 2061-</w:t>
                          </w:r>
                          <w:r w:rsidR="004511F1" w:rsidRPr="00D46FA0">
                            <w:rPr>
                              <w:rStyle w:val="Seitenzahl"/>
                              <w:sz w:val="16"/>
                              <w:szCs w:val="16"/>
                            </w:rPr>
                            <w:t>241</w:t>
                          </w:r>
                        </w:p>
                        <w:p w14:paraId="196FFB57" w14:textId="2C90FF13" w:rsidR="00261734" w:rsidRPr="00E41772" w:rsidRDefault="00261734" w:rsidP="00F26B3A">
                          <w:pPr>
                            <w:tabs>
                              <w:tab w:val="left" w:pos="3402"/>
                              <w:tab w:val="left" w:pos="6946"/>
                              <w:tab w:val="left" w:pos="7230"/>
                              <w:tab w:val="left" w:pos="7655"/>
                            </w:tabs>
                            <w:rPr>
                              <w:rStyle w:val="Seitenzahl"/>
                              <w:sz w:val="16"/>
                              <w:szCs w:val="16"/>
                            </w:rPr>
                          </w:pPr>
                          <w:proofErr w:type="spellStart"/>
                          <w:r w:rsidRPr="00E41772">
                            <w:rPr>
                              <w:rStyle w:val="Seitenzahl"/>
                              <w:sz w:val="16"/>
                              <w:szCs w:val="16"/>
                            </w:rPr>
                            <w:t>Örlinger</w:t>
                          </w:r>
                          <w:proofErr w:type="spellEnd"/>
                          <w:r w:rsidRPr="00E41772">
                            <w:rPr>
                              <w:rStyle w:val="Seitenzahl"/>
                              <w:sz w:val="16"/>
                              <w:szCs w:val="16"/>
                            </w:rPr>
                            <w:t xml:space="preserve"> Straße 1-3</w:t>
                          </w:r>
                          <w:r w:rsidRPr="00E41772">
                            <w:rPr>
                              <w:rStyle w:val="Seitenzahl"/>
                              <w:sz w:val="16"/>
                              <w:szCs w:val="16"/>
                            </w:rPr>
                            <w:tab/>
                          </w:r>
                          <w:r w:rsidR="004511F1">
                            <w:rPr>
                              <w:rStyle w:val="Seitenzahl"/>
                              <w:sz w:val="16"/>
                              <w:szCs w:val="16"/>
                            </w:rPr>
                            <w:t>Stefan Krebs</w:t>
                          </w:r>
                          <w:r w:rsidR="000A60BB">
                            <w:rPr>
                              <w:rStyle w:val="Seitenzahl"/>
                              <w:sz w:val="16"/>
                              <w:szCs w:val="16"/>
                            </w:rPr>
                            <w:tab/>
                            <w:t>Fax: +</w:t>
                          </w:r>
                          <w:r w:rsidR="0019787A" w:rsidRPr="00E41772">
                            <w:rPr>
                              <w:rStyle w:val="Seitenzahl"/>
                              <w:sz w:val="16"/>
                              <w:szCs w:val="16"/>
                            </w:rPr>
                            <w:t>49 731 2061-223</w:t>
                          </w:r>
                        </w:p>
                        <w:p w14:paraId="7809F153" w14:textId="7A05BDDE" w:rsidR="00261734" w:rsidRPr="00E41772" w:rsidRDefault="0019787A" w:rsidP="00F26B3A">
                          <w:pPr>
                            <w:tabs>
                              <w:tab w:val="left" w:pos="3402"/>
                              <w:tab w:val="left" w:pos="6946"/>
                              <w:tab w:val="left" w:pos="7230"/>
                              <w:tab w:val="left" w:pos="7655"/>
                            </w:tabs>
                            <w:rPr>
                              <w:rStyle w:val="Seitenzahl"/>
                              <w:sz w:val="16"/>
                              <w:szCs w:val="16"/>
                              <w:lang w:val="en-US"/>
                            </w:rPr>
                          </w:pPr>
                          <w:r w:rsidRPr="00E41772">
                            <w:rPr>
                              <w:rStyle w:val="Seitenzahl"/>
                              <w:sz w:val="16"/>
                              <w:szCs w:val="16"/>
                              <w:lang w:val="en-US"/>
                            </w:rPr>
                            <w:t>89073 Ulm</w:t>
                          </w:r>
                          <w:r w:rsidRPr="00E41772">
                            <w:rPr>
                              <w:rStyle w:val="Seitenzahl"/>
                              <w:sz w:val="16"/>
                              <w:szCs w:val="16"/>
                              <w:lang w:val="en-US"/>
                            </w:rPr>
                            <w:tab/>
                          </w:r>
                          <w:proofErr w:type="spellStart"/>
                          <w:r w:rsidR="00B71FBA" w:rsidRPr="00E41772">
                            <w:rPr>
                              <w:rStyle w:val="Seitenzahl"/>
                              <w:sz w:val="16"/>
                              <w:szCs w:val="16"/>
                              <w:lang w:val="en-US"/>
                            </w:rPr>
                            <w:t>Leitung</w:t>
                          </w:r>
                          <w:proofErr w:type="spellEnd"/>
                          <w:r w:rsidR="00B71FBA" w:rsidRPr="00E41772">
                            <w:rPr>
                              <w:rStyle w:val="Seitenzahl"/>
                              <w:sz w:val="16"/>
                              <w:szCs w:val="16"/>
                              <w:lang w:val="en-US"/>
                            </w:rPr>
                            <w:t xml:space="preserve"> </w:t>
                          </w:r>
                          <w:r w:rsidR="004511F1" w:rsidRPr="00E41772">
                            <w:rPr>
                              <w:rStyle w:val="Seitenzahl"/>
                              <w:sz w:val="16"/>
                              <w:szCs w:val="16"/>
                              <w:lang w:val="en-US"/>
                            </w:rPr>
                            <w:t>Business Development</w:t>
                          </w:r>
                          <w:r w:rsidR="00261734" w:rsidRPr="00E41772">
                            <w:rPr>
                              <w:rStyle w:val="Seitenzahl"/>
                              <w:sz w:val="16"/>
                              <w:szCs w:val="16"/>
                              <w:lang w:val="en-US"/>
                            </w:rPr>
                            <w:tab/>
                          </w:r>
                          <w:r w:rsidR="00A852C7" w:rsidRPr="00E41772">
                            <w:rPr>
                              <w:rStyle w:val="Seitenzahl"/>
                              <w:sz w:val="16"/>
                              <w:szCs w:val="16"/>
                              <w:lang w:val="en-US"/>
                            </w:rPr>
                            <w:t xml:space="preserve">E-Mail: </w:t>
                          </w:r>
                          <w:r w:rsidR="004511F1" w:rsidRPr="00E41772">
                            <w:rPr>
                              <w:rStyle w:val="Seitenzahl"/>
                              <w:sz w:val="16"/>
                              <w:szCs w:val="16"/>
                              <w:lang w:val="en-US"/>
                            </w:rPr>
                            <w:t>stefan.krebs@</w:t>
                          </w:r>
                          <w:r w:rsidR="00A852C7" w:rsidRPr="00E41772">
                            <w:rPr>
                              <w:rStyle w:val="Seitenzahl"/>
                              <w:sz w:val="16"/>
                              <w:szCs w:val="16"/>
                              <w:lang w:val="en-US"/>
                            </w:rPr>
                            <w:t>mayser.com</w:t>
                          </w:r>
                        </w:p>
                        <w:p w14:paraId="307BEA40" w14:textId="57ADFD9B" w:rsidR="00261734" w:rsidRPr="00E1155C" w:rsidRDefault="00261734" w:rsidP="00F26B3A">
                          <w:pPr>
                            <w:tabs>
                              <w:tab w:val="left" w:pos="3402"/>
                              <w:tab w:val="left" w:pos="6946"/>
                              <w:tab w:val="left" w:pos="7230"/>
                              <w:tab w:val="left" w:pos="7655"/>
                            </w:tabs>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sidR="00A852C7">
                            <w:rPr>
                              <w:rStyle w:val="Seitenzahl"/>
                              <w:sz w:val="16"/>
                              <w:szCs w:val="16"/>
                              <w:lang w:val="fr-FR"/>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9A6041" id="_x0000_t202" coordsize="21600,21600" o:spt="202" path="m,l,21600r21600,l21600,xe">
              <v:stroke joinstyle="miter"/>
              <v:path gradientshapeok="t" o:connecttype="rect"/>
            </v:shapetype>
            <v:shape id="Text Box 4" o:spid="_x0000_s1029" type="#_x0000_t202" style="position:absolute;margin-left:.35pt;margin-top:.1pt;width:495pt;height:4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" stroked="f">
              <v:textbox inset="0,0,0,0">
                <w:txbxContent>
                  <w:p w14:paraId="3CBC28A4" w14:textId="6A7CCCF9" w:rsidR="0045695F" w:rsidRPr="00D46FA0" w:rsidRDefault="0045695F" w:rsidP="00F26B3A">
                    <w:pPr>
                      <w:pStyle w:val="Fuzeile"/>
                      <w:pBdr>
                        <w:top w:val="single" w:sz="4" w:space="3" w:color="auto"/>
                      </w:pBdr>
                      <w:tabs>
                        <w:tab w:val="clear" w:pos="4536"/>
                        <w:tab w:val="left" w:pos="0"/>
                        <w:tab w:val="left" w:pos="3402"/>
                        <w:tab w:val="left" w:pos="6946"/>
                        <w:tab w:val="left" w:pos="7230"/>
                        <w:tab w:val="left" w:pos="7655"/>
                      </w:tabs>
                      <w:rPr>
                        <w:rStyle w:val="Seitenzahl"/>
                        <w:sz w:val="16"/>
                        <w:szCs w:val="16"/>
                      </w:rPr>
                    </w:pPr>
                    <w:r w:rsidRPr="00261734">
                      <w:rPr>
                        <w:rStyle w:val="Seitenzahl"/>
                        <w:sz w:val="16"/>
                        <w:szCs w:val="16"/>
                      </w:rPr>
                      <w:t>Mayser GmbH &amp; Co. KG</w:t>
                    </w:r>
                    <w:r w:rsidRPr="00261734">
                      <w:rPr>
                        <w:rStyle w:val="Seitenzahl"/>
                        <w:sz w:val="16"/>
                        <w:szCs w:val="16"/>
                      </w:rPr>
                      <w:tab/>
                    </w:r>
                    <w:r w:rsidR="00261734" w:rsidRPr="00261734">
                      <w:rPr>
                        <w:rStyle w:val="Seitenzahl"/>
                        <w:sz w:val="16"/>
                        <w:szCs w:val="16"/>
                      </w:rPr>
                      <w:t>Pressekontakt:</w:t>
                    </w:r>
                    <w:r w:rsidR="00261734" w:rsidRPr="00261734">
                      <w:rPr>
                        <w:rStyle w:val="Seitenzahl"/>
                        <w:sz w:val="16"/>
                        <w:szCs w:val="16"/>
                      </w:rPr>
                      <w:tab/>
                      <w:t xml:space="preserve">Tel.: </w:t>
                    </w:r>
                    <w:r w:rsidR="0019787A" w:rsidRPr="00D46FA0">
                      <w:rPr>
                        <w:rStyle w:val="Seitenzahl"/>
                        <w:sz w:val="16"/>
                        <w:szCs w:val="16"/>
                      </w:rPr>
                      <w:t>+49 731 2061-</w:t>
                    </w:r>
                    <w:r w:rsidR="004511F1" w:rsidRPr="00D46FA0">
                      <w:rPr>
                        <w:rStyle w:val="Seitenzahl"/>
                        <w:sz w:val="16"/>
                        <w:szCs w:val="16"/>
                      </w:rPr>
                      <w:t>241</w:t>
                    </w:r>
                  </w:p>
                  <w:p w14:paraId="196FFB57" w14:textId="2C90FF13" w:rsidR="00261734" w:rsidRPr="00E41772" w:rsidRDefault="00261734" w:rsidP="00F26B3A">
                    <w:pPr>
                      <w:tabs>
                        <w:tab w:val="left" w:pos="3402"/>
                        <w:tab w:val="left" w:pos="6946"/>
                        <w:tab w:val="left" w:pos="7230"/>
                        <w:tab w:val="left" w:pos="7655"/>
                      </w:tabs>
                      <w:rPr>
                        <w:rStyle w:val="Seitenzahl"/>
                        <w:sz w:val="16"/>
                        <w:szCs w:val="16"/>
                      </w:rPr>
                    </w:pPr>
                    <w:proofErr w:type="spellStart"/>
                    <w:r w:rsidRPr="00E41772">
                      <w:rPr>
                        <w:rStyle w:val="Seitenzahl"/>
                        <w:sz w:val="16"/>
                        <w:szCs w:val="16"/>
                      </w:rPr>
                      <w:t>Örlinger</w:t>
                    </w:r>
                    <w:proofErr w:type="spellEnd"/>
                    <w:r w:rsidRPr="00E41772">
                      <w:rPr>
                        <w:rStyle w:val="Seitenzahl"/>
                        <w:sz w:val="16"/>
                        <w:szCs w:val="16"/>
                      </w:rPr>
                      <w:t xml:space="preserve"> Straße 1-3</w:t>
                    </w:r>
                    <w:r w:rsidRPr="00E41772">
                      <w:rPr>
                        <w:rStyle w:val="Seitenzahl"/>
                        <w:sz w:val="16"/>
                        <w:szCs w:val="16"/>
                      </w:rPr>
                      <w:tab/>
                    </w:r>
                    <w:r w:rsidR="004511F1">
                      <w:rPr>
                        <w:rStyle w:val="Seitenzahl"/>
                        <w:sz w:val="16"/>
                        <w:szCs w:val="16"/>
                      </w:rPr>
                      <w:t>Stefan Krebs</w:t>
                    </w:r>
                    <w:r w:rsidR="000A60BB">
                      <w:rPr>
                        <w:rStyle w:val="Seitenzahl"/>
                        <w:sz w:val="16"/>
                        <w:szCs w:val="16"/>
                      </w:rPr>
                      <w:tab/>
                      <w:t>Fax: +</w:t>
                    </w:r>
                    <w:r w:rsidR="0019787A" w:rsidRPr="00E41772">
                      <w:rPr>
                        <w:rStyle w:val="Seitenzahl"/>
                        <w:sz w:val="16"/>
                        <w:szCs w:val="16"/>
                      </w:rPr>
                      <w:t>49 731 2061-223</w:t>
                    </w:r>
                  </w:p>
                  <w:p w14:paraId="7809F153" w14:textId="7A05BDDE" w:rsidR="00261734" w:rsidRPr="00E41772" w:rsidRDefault="0019787A" w:rsidP="00F26B3A">
                    <w:pPr>
                      <w:tabs>
                        <w:tab w:val="left" w:pos="3402"/>
                        <w:tab w:val="left" w:pos="6946"/>
                        <w:tab w:val="left" w:pos="7230"/>
                        <w:tab w:val="left" w:pos="7655"/>
                      </w:tabs>
                      <w:rPr>
                        <w:rStyle w:val="Seitenzahl"/>
                        <w:sz w:val="16"/>
                        <w:szCs w:val="16"/>
                        <w:lang w:val="en-US"/>
                      </w:rPr>
                    </w:pPr>
                    <w:r w:rsidRPr="00E41772">
                      <w:rPr>
                        <w:rStyle w:val="Seitenzahl"/>
                        <w:sz w:val="16"/>
                        <w:szCs w:val="16"/>
                        <w:lang w:val="en-US"/>
                      </w:rPr>
                      <w:t>89073 Ulm</w:t>
                    </w:r>
                    <w:r w:rsidRPr="00E41772">
                      <w:rPr>
                        <w:rStyle w:val="Seitenzahl"/>
                        <w:sz w:val="16"/>
                        <w:szCs w:val="16"/>
                        <w:lang w:val="en-US"/>
                      </w:rPr>
                      <w:tab/>
                    </w:r>
                    <w:proofErr w:type="spellStart"/>
                    <w:r w:rsidR="00B71FBA" w:rsidRPr="00E41772">
                      <w:rPr>
                        <w:rStyle w:val="Seitenzahl"/>
                        <w:sz w:val="16"/>
                        <w:szCs w:val="16"/>
                        <w:lang w:val="en-US"/>
                      </w:rPr>
                      <w:t>Leitung</w:t>
                    </w:r>
                    <w:proofErr w:type="spellEnd"/>
                    <w:r w:rsidR="00B71FBA" w:rsidRPr="00E41772">
                      <w:rPr>
                        <w:rStyle w:val="Seitenzahl"/>
                        <w:sz w:val="16"/>
                        <w:szCs w:val="16"/>
                        <w:lang w:val="en-US"/>
                      </w:rPr>
                      <w:t xml:space="preserve"> </w:t>
                    </w:r>
                    <w:r w:rsidR="004511F1" w:rsidRPr="00E41772">
                      <w:rPr>
                        <w:rStyle w:val="Seitenzahl"/>
                        <w:sz w:val="16"/>
                        <w:szCs w:val="16"/>
                        <w:lang w:val="en-US"/>
                      </w:rPr>
                      <w:t>Business Development</w:t>
                    </w:r>
                    <w:r w:rsidR="00261734" w:rsidRPr="00E41772">
                      <w:rPr>
                        <w:rStyle w:val="Seitenzahl"/>
                        <w:sz w:val="16"/>
                        <w:szCs w:val="16"/>
                        <w:lang w:val="en-US"/>
                      </w:rPr>
                      <w:tab/>
                    </w:r>
                    <w:r w:rsidR="00A852C7" w:rsidRPr="00E41772">
                      <w:rPr>
                        <w:rStyle w:val="Seitenzahl"/>
                        <w:sz w:val="16"/>
                        <w:szCs w:val="16"/>
                        <w:lang w:val="en-US"/>
                      </w:rPr>
                      <w:t xml:space="preserve">E-Mail: </w:t>
                    </w:r>
                    <w:r w:rsidR="004511F1" w:rsidRPr="00E41772">
                      <w:rPr>
                        <w:rStyle w:val="Seitenzahl"/>
                        <w:sz w:val="16"/>
                        <w:szCs w:val="16"/>
                        <w:lang w:val="en-US"/>
                      </w:rPr>
                      <w:t>stefan.krebs@</w:t>
                    </w:r>
                    <w:r w:rsidR="00A852C7" w:rsidRPr="00E41772">
                      <w:rPr>
                        <w:rStyle w:val="Seitenzahl"/>
                        <w:sz w:val="16"/>
                        <w:szCs w:val="16"/>
                        <w:lang w:val="en-US"/>
                      </w:rPr>
                      <w:t>mayser.com</w:t>
                    </w:r>
                  </w:p>
                  <w:p w14:paraId="307BEA40" w14:textId="57ADFD9B" w:rsidR="00261734" w:rsidRPr="00E1155C" w:rsidRDefault="00261734" w:rsidP="00F26B3A">
                    <w:pPr>
                      <w:tabs>
                        <w:tab w:val="left" w:pos="3402"/>
                        <w:tab w:val="left" w:pos="6946"/>
                        <w:tab w:val="left" w:pos="7230"/>
                        <w:tab w:val="left" w:pos="7655"/>
                      </w:tabs>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sidR="00A852C7">
                      <w:rPr>
                        <w:rStyle w:val="Seitenzahl"/>
                        <w:sz w:val="16"/>
                        <w:szCs w:val="16"/>
                        <w:lang w:val="fr-FR"/>
                      </w:rPr>
                      <w:t>.com</w:t>
                    </w:r>
                  </w:p>
                </w:txbxContent>
              </v:textbox>
            </v:shape>
          </w:pict>
        </mc:Fallback>
      </mc:AlternateContent>
    </w:r>
  </w:p>
  <w:p w14:paraId="08BF9BC7" w14:textId="77777777" w:rsidR="007053FA" w:rsidRPr="007053FA" w:rsidRDefault="007053FA">
    <w:pPr>
      <w:pStyle w:val="Fuzeile"/>
      <w:rPr>
        <w:sz w:val="20"/>
        <w:szCs w:val="20"/>
      </w:rPr>
    </w:pPr>
    <w:r>
      <w:rPr>
        <w:sz w:val="20"/>
        <w:szCs w:val="20"/>
      </w:rPr>
      <w:t xml:space="preserve">Constanze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D3F5A" w14:textId="77777777" w:rsidR="0080678B" w:rsidRDefault="0080678B">
      <w:r>
        <w:separator/>
      </w:r>
    </w:p>
  </w:footnote>
  <w:footnote w:type="continuationSeparator" w:id="0">
    <w:p w14:paraId="53CA6B8E" w14:textId="77777777" w:rsidR="0080678B" w:rsidRDefault="008067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B6499" w14:textId="77777777" w:rsidR="0045695F" w:rsidRDefault="00843160">
    <w:pPr>
      <w:pStyle w:val="Kopfzeile"/>
    </w:pPr>
    <w:r>
      <w:rPr>
        <w:noProof/>
      </w:rPr>
      <mc:AlternateContent>
        <mc:Choice Requires="wps">
          <w:drawing>
            <wp:anchor distT="0" distB="0" distL="114300" distR="114300" simplePos="0" relativeHeight="251657216" behindDoc="0" locked="0" layoutInCell="0" allowOverlap="1" wp14:anchorId="4272E2C7" wp14:editId="4C72C994">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9486A" w14:textId="77777777" w:rsidR="0045695F" w:rsidRPr="00450ADC" w:rsidRDefault="0045695F">
                          <w:pPr>
                            <w:rPr>
                              <w:sz w:val="16"/>
                              <w:szCs w:val="16"/>
                              <w:lang w:val="en-GB"/>
                            </w:rPr>
                          </w:pPr>
                          <w:r>
                            <w:rPr>
                              <w:sz w:val="16"/>
                              <w:szCs w:val="16"/>
                              <w:lang w:val="en-GB"/>
                            </w:rPr>
                            <w:t xml:space="preserve">Mayser GmbH &amp; Co. </w:t>
                          </w:r>
                          <w:r w:rsidRPr="00450ADC">
                            <w:rPr>
                              <w:sz w:val="16"/>
                              <w:szCs w:val="16"/>
                              <w:lang w:val="en-GB"/>
                            </w:rPr>
                            <w:t>KG</w:t>
                          </w:r>
                        </w:p>
                        <w:p w14:paraId="2B7C149A" w14:textId="77777777" w:rsidR="0045695F" w:rsidRPr="00C00FB9" w:rsidRDefault="0045695F">
                          <w:pPr>
                            <w:rPr>
                              <w:sz w:val="16"/>
                              <w:szCs w:val="16"/>
                              <w:lang w:val="en-US"/>
                            </w:rPr>
                          </w:pPr>
                          <w:proofErr w:type="spellStart"/>
                          <w:r w:rsidRPr="00C00FB9">
                            <w:rPr>
                              <w:sz w:val="16"/>
                              <w:szCs w:val="16"/>
                              <w:lang w:val="en-US"/>
                            </w:rPr>
                            <w:t>Örlinger</w:t>
                          </w:r>
                          <w:proofErr w:type="spellEnd"/>
                          <w:r w:rsidRPr="00C00FB9">
                            <w:rPr>
                              <w:sz w:val="16"/>
                              <w:szCs w:val="16"/>
                              <w:lang w:val="en-US"/>
                            </w:rPr>
                            <w:t xml:space="preserve"> Str. 1-3</w:t>
                          </w:r>
                        </w:p>
                        <w:p w14:paraId="522F28CB" w14:textId="77777777" w:rsidR="0045695F" w:rsidRPr="00C00FB9" w:rsidRDefault="0045695F">
                          <w:pPr>
                            <w:pStyle w:val="berschrift1"/>
                            <w:rPr>
                              <w:b w:val="0"/>
                              <w:lang w:val="en-US"/>
                            </w:rPr>
                          </w:pPr>
                          <w:r w:rsidRPr="00C00FB9">
                            <w:rPr>
                              <w:b w:val="0"/>
                              <w:lang w:val="en-US"/>
                            </w:rPr>
                            <w:t>89073 Ulm</w:t>
                          </w:r>
                        </w:p>
                        <w:p w14:paraId="763CCD35" w14:textId="77777777" w:rsidR="009E688C" w:rsidRDefault="009E688C" w:rsidP="009E688C">
                          <w:pPr>
                            <w:rPr>
                              <w:sz w:val="16"/>
                              <w:szCs w:val="16"/>
                              <w:lang w:val="en-GB"/>
                            </w:rPr>
                          </w:pPr>
                          <w:r w:rsidRPr="009E688C">
                            <w:rPr>
                              <w:sz w:val="16"/>
                              <w:szCs w:val="16"/>
                              <w:lang w:val="en-GB"/>
                            </w:rPr>
                            <w:t>GERMANY</w:t>
                          </w:r>
                        </w:p>
                        <w:p w14:paraId="159965D0" w14:textId="77777777" w:rsidR="00FF02AF" w:rsidRPr="009E688C" w:rsidRDefault="00FF02AF" w:rsidP="009E688C">
                          <w:pPr>
                            <w:rPr>
                              <w:sz w:val="16"/>
                              <w:szCs w:val="16"/>
                              <w:lang w:val="en-GB"/>
                            </w:rPr>
                          </w:pPr>
                        </w:p>
                        <w:p w14:paraId="38E3A445" w14:textId="77777777" w:rsidR="0045695F" w:rsidRPr="00B41B4F" w:rsidRDefault="0045695F">
                          <w:pPr>
                            <w:rPr>
                              <w:sz w:val="16"/>
                              <w:szCs w:val="16"/>
                              <w:lang w:val="en-GB"/>
                            </w:rPr>
                          </w:pPr>
                          <w:r w:rsidRPr="00B41B4F">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Pr="00B41B4F">
                            <w:rPr>
                              <w:sz w:val="16"/>
                              <w:szCs w:val="16"/>
                              <w:lang w:val="en-GB"/>
                            </w:rPr>
                            <w:t>731 2061-0</w:t>
                          </w:r>
                        </w:p>
                        <w:p w14:paraId="1021BE64"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7991B534" w14:textId="77777777" w:rsidR="0045695F" w:rsidRPr="00B41B4F" w:rsidRDefault="0045695F">
                          <w:pPr>
                            <w:rPr>
                              <w:sz w:val="16"/>
                              <w:szCs w:val="16"/>
                              <w:lang w:val="en-GB"/>
                            </w:rPr>
                          </w:pPr>
                        </w:p>
                        <w:p w14:paraId="65E1728A" w14:textId="77777777" w:rsidR="0045695F" w:rsidRPr="00B41B4F" w:rsidRDefault="0045695F">
                          <w:pPr>
                            <w:rPr>
                              <w:sz w:val="16"/>
                              <w:szCs w:val="16"/>
                              <w:lang w:val="en-GB"/>
                            </w:rPr>
                          </w:pPr>
                          <w:r w:rsidRPr="00B41B4F">
                            <w:rPr>
                              <w:sz w:val="16"/>
                              <w:szCs w:val="16"/>
                              <w:lang w:val="en-GB"/>
                            </w:rPr>
                            <w:t>www.mayser</w:t>
                          </w:r>
                          <w:r w:rsidR="00A852C7">
                            <w:rPr>
                              <w:sz w:val="16"/>
                              <w:szCs w:val="16"/>
                              <w:lang w:val="en-GB"/>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72E2C7"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" o:allowincell="f" stroked="f">
              <v:textbox inset="0,0,0,0">
                <w:txbxContent>
                  <w:p w14:paraId="7899486A" w14:textId="77777777" w:rsidR="0045695F" w:rsidRPr="00450ADC" w:rsidRDefault="0045695F">
                    <w:pPr>
                      <w:rPr>
                        <w:sz w:val="16"/>
                        <w:szCs w:val="16"/>
                        <w:lang w:val="en-GB"/>
                      </w:rPr>
                    </w:pPr>
                    <w:r>
                      <w:rPr>
                        <w:sz w:val="16"/>
                        <w:szCs w:val="16"/>
                        <w:lang w:val="en-GB"/>
                      </w:rPr>
                      <w:t xml:space="preserve">Mayser GmbH &amp; Co. </w:t>
                    </w:r>
                    <w:r w:rsidRPr="00450ADC">
                      <w:rPr>
                        <w:sz w:val="16"/>
                        <w:szCs w:val="16"/>
                        <w:lang w:val="en-GB"/>
                      </w:rPr>
                      <w:t>KG</w:t>
                    </w:r>
                  </w:p>
                  <w:p w14:paraId="2B7C149A" w14:textId="77777777" w:rsidR="0045695F" w:rsidRPr="00C00FB9" w:rsidRDefault="0045695F">
                    <w:pPr>
                      <w:rPr>
                        <w:sz w:val="16"/>
                        <w:szCs w:val="16"/>
                        <w:lang w:val="en-US"/>
                      </w:rPr>
                    </w:pPr>
                    <w:r w:rsidRPr="00C00FB9">
                      <w:rPr>
                        <w:sz w:val="16"/>
                        <w:szCs w:val="16"/>
                        <w:lang w:val="en-US"/>
                      </w:rPr>
                      <w:t>Örlinger Str. 1-3</w:t>
                    </w:r>
                  </w:p>
                  <w:p w14:paraId="522F28CB" w14:textId="77777777" w:rsidR="0045695F" w:rsidRPr="00C00FB9" w:rsidRDefault="0045695F">
                    <w:pPr>
                      <w:pStyle w:val="berschrift1"/>
                      <w:rPr>
                        <w:b w:val="0"/>
                        <w:lang w:val="en-US"/>
                      </w:rPr>
                    </w:pPr>
                    <w:r w:rsidRPr="00C00FB9">
                      <w:rPr>
                        <w:b w:val="0"/>
                        <w:lang w:val="en-US"/>
                      </w:rPr>
                      <w:t>89073 Ulm</w:t>
                    </w:r>
                  </w:p>
                  <w:p w14:paraId="763CCD35" w14:textId="77777777" w:rsidR="009E688C" w:rsidRDefault="009E688C" w:rsidP="009E688C">
                    <w:pPr>
                      <w:rPr>
                        <w:sz w:val="16"/>
                        <w:szCs w:val="16"/>
                        <w:lang w:val="en-GB"/>
                      </w:rPr>
                    </w:pPr>
                    <w:r w:rsidRPr="009E688C">
                      <w:rPr>
                        <w:sz w:val="16"/>
                        <w:szCs w:val="16"/>
                        <w:lang w:val="en-GB"/>
                      </w:rPr>
                      <w:t>GERMANY</w:t>
                    </w:r>
                  </w:p>
                  <w:p w14:paraId="159965D0" w14:textId="77777777" w:rsidR="00FF02AF" w:rsidRPr="009E688C" w:rsidRDefault="00FF02AF" w:rsidP="009E688C">
                    <w:pPr>
                      <w:rPr>
                        <w:sz w:val="16"/>
                        <w:szCs w:val="16"/>
                        <w:lang w:val="en-GB"/>
                      </w:rPr>
                    </w:pPr>
                  </w:p>
                  <w:p w14:paraId="38E3A445" w14:textId="77777777" w:rsidR="0045695F" w:rsidRPr="00B41B4F" w:rsidRDefault="0045695F">
                    <w:pPr>
                      <w:rPr>
                        <w:sz w:val="16"/>
                        <w:szCs w:val="16"/>
                        <w:lang w:val="en-GB"/>
                      </w:rPr>
                    </w:pPr>
                    <w:r w:rsidRPr="00B41B4F">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Pr="00B41B4F">
                      <w:rPr>
                        <w:sz w:val="16"/>
                        <w:szCs w:val="16"/>
                        <w:lang w:val="en-GB"/>
                      </w:rPr>
                      <w:t>731 2061-0</w:t>
                    </w:r>
                  </w:p>
                  <w:p w14:paraId="1021BE64"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7991B534" w14:textId="77777777" w:rsidR="0045695F" w:rsidRPr="00B41B4F" w:rsidRDefault="0045695F">
                    <w:pPr>
                      <w:rPr>
                        <w:sz w:val="16"/>
                        <w:szCs w:val="16"/>
                        <w:lang w:val="en-GB"/>
                      </w:rPr>
                    </w:pPr>
                  </w:p>
                  <w:p w14:paraId="65E1728A" w14:textId="77777777" w:rsidR="0045695F" w:rsidRPr="00B41B4F" w:rsidRDefault="0045695F">
                    <w:pPr>
                      <w:rPr>
                        <w:sz w:val="16"/>
                        <w:szCs w:val="16"/>
                        <w:lang w:val="en-GB"/>
                      </w:rPr>
                    </w:pPr>
                    <w:r w:rsidRPr="00B41B4F">
                      <w:rPr>
                        <w:sz w:val="16"/>
                        <w:szCs w:val="16"/>
                        <w:lang w:val="en-GB"/>
                      </w:rPr>
                      <w:t>www.mayser</w:t>
                    </w:r>
                    <w:r w:rsidR="00A852C7">
                      <w:rPr>
                        <w:sz w:val="16"/>
                        <w:szCs w:val="16"/>
                        <w:lang w:val="en-GB"/>
                      </w:rPr>
                      <w:t>.com</w:t>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6AAC1212" wp14:editId="663E3E8A">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7BF6BD" w14:textId="77777777" w:rsidR="0045695F" w:rsidRPr="00C926CE" w:rsidRDefault="0045695F">
                          <w:pPr>
                            <w:rPr>
                              <w:sz w:val="16"/>
                              <w:szCs w:val="16"/>
                              <w:lang w:val="en-GB"/>
                            </w:rPr>
                          </w:pPr>
                          <w:proofErr w:type="spellStart"/>
                          <w:r w:rsidRPr="00C926CE">
                            <w:rPr>
                              <w:sz w:val="16"/>
                              <w:szCs w:val="16"/>
                              <w:lang w:val="en-GB"/>
                            </w:rPr>
                            <w:t>Pressebogen</w:t>
                          </w:r>
                          <w:proofErr w:type="spellEnd"/>
                        </w:p>
                        <w:p w14:paraId="18B5B6B6" w14:textId="77777777" w:rsidR="0045695F" w:rsidRPr="00C926CE" w:rsidRDefault="0045695F">
                          <w:pPr>
                            <w:rPr>
                              <w:sz w:val="16"/>
                              <w:szCs w:val="16"/>
                              <w:lang w:val="en-GB"/>
                            </w:rPr>
                          </w:pPr>
                          <w:r w:rsidRPr="00C926CE">
                            <w:rPr>
                              <w:sz w:val="16"/>
                              <w:szCs w:val="16"/>
                              <w:lang w:val="en-GB"/>
                            </w:rPr>
                            <w:t>Press release</w:t>
                          </w:r>
                        </w:p>
                        <w:p w14:paraId="0E2F15F3" w14:textId="77777777"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3F69B6BC" w14:textId="77777777"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5594319F" w14:textId="77777777"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31408D1C" w14:textId="77777777" w:rsidR="0045695F" w:rsidRDefault="00843160">
                          <w:r>
                            <w:rPr>
                              <w:noProof/>
                            </w:rPr>
                            <w:drawing>
                              <wp:inline distT="0" distB="0" distL="0" distR="0" wp14:anchorId="738562AB" wp14:editId="5F273BE5">
                                <wp:extent cx="2705100" cy="1790700"/>
                                <wp:effectExtent l="0" t="0" r="0" b="0"/>
                                <wp:docPr id="5"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AC1212"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" o:allowincell="f" stroked="f">
              <v:textbox inset="0,0,0,0">
                <w:txbxContent>
                  <w:p w14:paraId="727BF6BD" w14:textId="77777777" w:rsidR="0045695F" w:rsidRPr="00C926CE" w:rsidRDefault="0045695F">
                    <w:pPr>
                      <w:rPr>
                        <w:sz w:val="16"/>
                        <w:szCs w:val="16"/>
                        <w:lang w:val="en-GB"/>
                      </w:rPr>
                    </w:pPr>
                    <w:r w:rsidRPr="00C926CE">
                      <w:rPr>
                        <w:sz w:val="16"/>
                        <w:szCs w:val="16"/>
                        <w:lang w:val="en-GB"/>
                      </w:rPr>
                      <w:t>Pressebogen</w:t>
                    </w:r>
                  </w:p>
                  <w:p w14:paraId="18B5B6B6" w14:textId="77777777" w:rsidR="0045695F" w:rsidRPr="00C926CE" w:rsidRDefault="0045695F">
                    <w:pPr>
                      <w:rPr>
                        <w:sz w:val="16"/>
                        <w:szCs w:val="16"/>
                        <w:lang w:val="en-GB"/>
                      </w:rPr>
                    </w:pPr>
                    <w:r w:rsidRPr="00C926CE">
                      <w:rPr>
                        <w:sz w:val="16"/>
                        <w:szCs w:val="16"/>
                        <w:lang w:val="en-GB"/>
                      </w:rPr>
                      <w:t>Press release</w:t>
                    </w:r>
                  </w:p>
                  <w:p w14:paraId="0E2F15F3" w14:textId="77777777" w:rsidR="0045695F" w:rsidRPr="00C926CE" w:rsidRDefault="0045695F">
                    <w:pPr>
                      <w:rPr>
                        <w:sz w:val="16"/>
                        <w:szCs w:val="16"/>
                        <w:lang w:val="en-GB"/>
                      </w:rPr>
                    </w:pPr>
                    <w:r w:rsidRPr="00C926CE">
                      <w:rPr>
                        <w:sz w:val="16"/>
                        <w:szCs w:val="16"/>
                        <w:lang w:val="en-GB"/>
                      </w:rPr>
                      <w:t>Pers informatie</w:t>
                    </w:r>
                  </w:p>
                  <w:p w14:paraId="3F69B6BC" w14:textId="77777777" w:rsidR="0045695F" w:rsidRPr="00C926CE" w:rsidRDefault="0045695F">
                    <w:pPr>
                      <w:rPr>
                        <w:sz w:val="16"/>
                        <w:szCs w:val="16"/>
                        <w:lang w:val="en-GB"/>
                      </w:rPr>
                    </w:pPr>
                    <w:r w:rsidRPr="00C926CE">
                      <w:rPr>
                        <w:sz w:val="16"/>
                        <w:szCs w:val="16"/>
                        <w:lang w:val="en-GB"/>
                      </w:rPr>
                      <w:t>Comunicato stampa</w:t>
                    </w:r>
                  </w:p>
                  <w:p w14:paraId="5594319F" w14:textId="77777777" w:rsidR="0045695F" w:rsidRDefault="0045695F">
                    <w:pPr>
                      <w:rPr>
                        <w:sz w:val="16"/>
                        <w:szCs w:val="16"/>
                      </w:rPr>
                    </w:pPr>
                    <w:r>
                      <w:rPr>
                        <w:sz w:val="16"/>
                        <w:szCs w:val="16"/>
                      </w:rPr>
                      <w:t>Información de prensa</w:t>
                    </w:r>
                  </w:p>
                  <w:p w14:paraId="31408D1C" w14:textId="77777777" w:rsidR="0045695F" w:rsidRDefault="00843160">
                    <w:r>
                      <w:rPr>
                        <w:noProof/>
                      </w:rPr>
                      <w:drawing>
                        <wp:inline distT="0" distB="0" distL="0" distR="0" wp14:anchorId="738562AB" wp14:editId="5F273BE5">
                          <wp:extent cx="2705100" cy="1790700"/>
                          <wp:effectExtent l="0" t="0" r="0" b="0"/>
                          <wp:docPr id="5"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txbxContent>
              </v:textbox>
            </v:shape>
          </w:pict>
        </mc:Fallback>
      </mc:AlternateContent>
    </w:r>
    <w:r>
      <w:rPr>
        <w:noProof/>
      </w:rPr>
      <mc:AlternateContent>
        <mc:Choice Requires="wps">
          <w:drawing>
            <wp:anchor distT="0" distB="0" distL="114300" distR="114300" simplePos="0" relativeHeight="251656192" behindDoc="0" locked="0" layoutInCell="0" allowOverlap="1" wp14:anchorId="7CF21397" wp14:editId="6DE6716D">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CEACC7" w14:textId="77777777" w:rsidR="0045695F" w:rsidRDefault="00843160">
                          <w:r>
                            <w:rPr>
                              <w:noProof/>
                            </w:rPr>
                            <w:drawing>
                              <wp:inline distT="0" distB="0" distL="0" distR="0" wp14:anchorId="7F31B11B" wp14:editId="30644EBF">
                                <wp:extent cx="1495425" cy="228600"/>
                                <wp:effectExtent l="0" t="0" r="9525"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F21397"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" o:allowincell="f" stroked="f">
              <v:textbox inset="0,0,0,0">
                <w:txbxContent>
                  <w:p w14:paraId="7CCEACC7" w14:textId="77777777" w:rsidR="0045695F" w:rsidRDefault="00843160">
                    <w:r>
                      <w:rPr>
                        <w:noProof/>
                      </w:rPr>
                      <w:drawing>
                        <wp:inline distT="0" distB="0" distL="0" distR="0" wp14:anchorId="7F31B11B" wp14:editId="30644EBF">
                          <wp:extent cx="1495425" cy="228600"/>
                          <wp:effectExtent l="0" t="0" r="9525"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30DF1"/>
    <w:multiLevelType w:val="multilevel"/>
    <w:tmpl w:val="2E4C8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A6B4C65"/>
    <w:multiLevelType w:val="hybridMultilevel"/>
    <w:tmpl w:val="C20CD6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63FD982"/>
    <w:multiLevelType w:val="hybridMultilevel"/>
    <w:tmpl w:val="16F7D8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67339C8C"/>
    <w:multiLevelType w:val="hybridMultilevel"/>
    <w:tmpl w:val="3EF86FF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6DBD4402"/>
    <w:multiLevelType w:val="hybridMultilevel"/>
    <w:tmpl w:val="E4205854"/>
    <w:lvl w:ilvl="0" w:tplc="6AE2C28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950352362">
    <w:abstractNumId w:val="3"/>
  </w:num>
  <w:num w:numId="2" w16cid:durableId="1930115090">
    <w:abstractNumId w:val="2"/>
  </w:num>
  <w:num w:numId="3" w16cid:durableId="578565225">
    <w:abstractNumId w:val="1"/>
  </w:num>
  <w:num w:numId="4" w16cid:durableId="1249581209">
    <w:abstractNumId w:val="4"/>
  </w:num>
  <w:num w:numId="5" w16cid:durableId="599679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40"/>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DC"/>
    <w:rsid w:val="00000511"/>
    <w:rsid w:val="00003995"/>
    <w:rsid w:val="000146B1"/>
    <w:rsid w:val="0001624B"/>
    <w:rsid w:val="00024309"/>
    <w:rsid w:val="0002719A"/>
    <w:rsid w:val="00027F9A"/>
    <w:rsid w:val="000323D7"/>
    <w:rsid w:val="00032DFD"/>
    <w:rsid w:val="000342F7"/>
    <w:rsid w:val="00035838"/>
    <w:rsid w:val="00042CE1"/>
    <w:rsid w:val="00043A43"/>
    <w:rsid w:val="00044621"/>
    <w:rsid w:val="000457E5"/>
    <w:rsid w:val="00046C8C"/>
    <w:rsid w:val="0004733D"/>
    <w:rsid w:val="0005280D"/>
    <w:rsid w:val="00055CA3"/>
    <w:rsid w:val="000563A6"/>
    <w:rsid w:val="00060CAE"/>
    <w:rsid w:val="00065914"/>
    <w:rsid w:val="00065FC0"/>
    <w:rsid w:val="00072415"/>
    <w:rsid w:val="00073937"/>
    <w:rsid w:val="00075E05"/>
    <w:rsid w:val="00076091"/>
    <w:rsid w:val="00077B37"/>
    <w:rsid w:val="00080F99"/>
    <w:rsid w:val="0008332C"/>
    <w:rsid w:val="00084D39"/>
    <w:rsid w:val="00084DEB"/>
    <w:rsid w:val="00085632"/>
    <w:rsid w:val="00091570"/>
    <w:rsid w:val="00092AED"/>
    <w:rsid w:val="00094953"/>
    <w:rsid w:val="00095D05"/>
    <w:rsid w:val="0009791A"/>
    <w:rsid w:val="000A0E12"/>
    <w:rsid w:val="000A1743"/>
    <w:rsid w:val="000A1804"/>
    <w:rsid w:val="000A2B63"/>
    <w:rsid w:val="000A4ED2"/>
    <w:rsid w:val="000A60BB"/>
    <w:rsid w:val="000A774D"/>
    <w:rsid w:val="000B39D5"/>
    <w:rsid w:val="000B596F"/>
    <w:rsid w:val="000C25D4"/>
    <w:rsid w:val="000C6171"/>
    <w:rsid w:val="000C7C57"/>
    <w:rsid w:val="000D1B13"/>
    <w:rsid w:val="000D1C09"/>
    <w:rsid w:val="000D5AAA"/>
    <w:rsid w:val="000E490D"/>
    <w:rsid w:val="000E5216"/>
    <w:rsid w:val="000E56B3"/>
    <w:rsid w:val="000F2002"/>
    <w:rsid w:val="000F2185"/>
    <w:rsid w:val="000F56AA"/>
    <w:rsid w:val="000F73E8"/>
    <w:rsid w:val="00105BAB"/>
    <w:rsid w:val="00106176"/>
    <w:rsid w:val="00106293"/>
    <w:rsid w:val="001111FC"/>
    <w:rsid w:val="00112250"/>
    <w:rsid w:val="001142FB"/>
    <w:rsid w:val="001203CF"/>
    <w:rsid w:val="00120ADF"/>
    <w:rsid w:val="00121284"/>
    <w:rsid w:val="00124B9C"/>
    <w:rsid w:val="0012515B"/>
    <w:rsid w:val="00130454"/>
    <w:rsid w:val="00133E0E"/>
    <w:rsid w:val="00136291"/>
    <w:rsid w:val="00136922"/>
    <w:rsid w:val="00137386"/>
    <w:rsid w:val="001378A5"/>
    <w:rsid w:val="0014003B"/>
    <w:rsid w:val="0014015F"/>
    <w:rsid w:val="00143D77"/>
    <w:rsid w:val="00144CF1"/>
    <w:rsid w:val="00145BDE"/>
    <w:rsid w:val="00145CD5"/>
    <w:rsid w:val="00145ECE"/>
    <w:rsid w:val="0014610F"/>
    <w:rsid w:val="001469A2"/>
    <w:rsid w:val="0015368A"/>
    <w:rsid w:val="001653E8"/>
    <w:rsid w:val="00173EC5"/>
    <w:rsid w:val="001816F6"/>
    <w:rsid w:val="001819DA"/>
    <w:rsid w:val="00184449"/>
    <w:rsid w:val="00185FF2"/>
    <w:rsid w:val="00187DAA"/>
    <w:rsid w:val="0019274D"/>
    <w:rsid w:val="00194E76"/>
    <w:rsid w:val="0019787A"/>
    <w:rsid w:val="001A00DE"/>
    <w:rsid w:val="001A3B1D"/>
    <w:rsid w:val="001A6074"/>
    <w:rsid w:val="001A7FDE"/>
    <w:rsid w:val="001B2747"/>
    <w:rsid w:val="001B4F3A"/>
    <w:rsid w:val="001B7E20"/>
    <w:rsid w:val="001C4147"/>
    <w:rsid w:val="001C5123"/>
    <w:rsid w:val="001C5229"/>
    <w:rsid w:val="001C5B09"/>
    <w:rsid w:val="001C6207"/>
    <w:rsid w:val="001D3695"/>
    <w:rsid w:val="001D3D9F"/>
    <w:rsid w:val="001D44DC"/>
    <w:rsid w:val="001D707C"/>
    <w:rsid w:val="001E5915"/>
    <w:rsid w:val="001F2C7C"/>
    <w:rsid w:val="001F542D"/>
    <w:rsid w:val="002045B4"/>
    <w:rsid w:val="00216EFF"/>
    <w:rsid w:val="00221BC0"/>
    <w:rsid w:val="00221D6E"/>
    <w:rsid w:val="00222550"/>
    <w:rsid w:val="002229A1"/>
    <w:rsid w:val="00224B84"/>
    <w:rsid w:val="00225786"/>
    <w:rsid w:val="00225B6E"/>
    <w:rsid w:val="00236CAA"/>
    <w:rsid w:val="002379D1"/>
    <w:rsid w:val="00243930"/>
    <w:rsid w:val="00243ED7"/>
    <w:rsid w:val="002515DC"/>
    <w:rsid w:val="00255AA9"/>
    <w:rsid w:val="00257768"/>
    <w:rsid w:val="0026108A"/>
    <w:rsid w:val="00261734"/>
    <w:rsid w:val="00261DF3"/>
    <w:rsid w:val="00262337"/>
    <w:rsid w:val="00263C0F"/>
    <w:rsid w:val="00274A35"/>
    <w:rsid w:val="0027518A"/>
    <w:rsid w:val="00280F89"/>
    <w:rsid w:val="00285F99"/>
    <w:rsid w:val="0028756F"/>
    <w:rsid w:val="0029073B"/>
    <w:rsid w:val="00290CED"/>
    <w:rsid w:val="00291121"/>
    <w:rsid w:val="002A2531"/>
    <w:rsid w:val="002A3571"/>
    <w:rsid w:val="002A7CFC"/>
    <w:rsid w:val="002B2D09"/>
    <w:rsid w:val="002B382D"/>
    <w:rsid w:val="002B3A7F"/>
    <w:rsid w:val="002C6B96"/>
    <w:rsid w:val="002D209F"/>
    <w:rsid w:val="002E02A9"/>
    <w:rsid w:val="002E2FD6"/>
    <w:rsid w:val="002E614C"/>
    <w:rsid w:val="002F289A"/>
    <w:rsid w:val="002F77B9"/>
    <w:rsid w:val="002F7E7B"/>
    <w:rsid w:val="00305B9F"/>
    <w:rsid w:val="00306438"/>
    <w:rsid w:val="003066C1"/>
    <w:rsid w:val="00307E2B"/>
    <w:rsid w:val="00310037"/>
    <w:rsid w:val="00310876"/>
    <w:rsid w:val="00310C2D"/>
    <w:rsid w:val="0031281C"/>
    <w:rsid w:val="00317C0F"/>
    <w:rsid w:val="00320FC9"/>
    <w:rsid w:val="00321F6C"/>
    <w:rsid w:val="00324F33"/>
    <w:rsid w:val="00325850"/>
    <w:rsid w:val="0033089C"/>
    <w:rsid w:val="003339F2"/>
    <w:rsid w:val="0033433A"/>
    <w:rsid w:val="003407B1"/>
    <w:rsid w:val="00342E2C"/>
    <w:rsid w:val="00344985"/>
    <w:rsid w:val="003538CE"/>
    <w:rsid w:val="00356618"/>
    <w:rsid w:val="003604F2"/>
    <w:rsid w:val="00360976"/>
    <w:rsid w:val="003643CB"/>
    <w:rsid w:val="003648E7"/>
    <w:rsid w:val="00364E9C"/>
    <w:rsid w:val="00365AF6"/>
    <w:rsid w:val="0037022B"/>
    <w:rsid w:val="00380716"/>
    <w:rsid w:val="00383380"/>
    <w:rsid w:val="00383EA5"/>
    <w:rsid w:val="00386DBF"/>
    <w:rsid w:val="00387798"/>
    <w:rsid w:val="00391C67"/>
    <w:rsid w:val="00397A2E"/>
    <w:rsid w:val="003A0A7C"/>
    <w:rsid w:val="003A1209"/>
    <w:rsid w:val="003A46EA"/>
    <w:rsid w:val="003B16C9"/>
    <w:rsid w:val="003B55CA"/>
    <w:rsid w:val="003B6391"/>
    <w:rsid w:val="003B706F"/>
    <w:rsid w:val="003C2E6B"/>
    <w:rsid w:val="003D2F45"/>
    <w:rsid w:val="003D715F"/>
    <w:rsid w:val="003E02A4"/>
    <w:rsid w:val="003E1EDC"/>
    <w:rsid w:val="003E2892"/>
    <w:rsid w:val="003F1DEA"/>
    <w:rsid w:val="003F3527"/>
    <w:rsid w:val="003F3EC8"/>
    <w:rsid w:val="003F6354"/>
    <w:rsid w:val="00401E32"/>
    <w:rsid w:val="00405B4B"/>
    <w:rsid w:val="0040757E"/>
    <w:rsid w:val="00411F24"/>
    <w:rsid w:val="00413772"/>
    <w:rsid w:val="00414C1F"/>
    <w:rsid w:val="00422879"/>
    <w:rsid w:val="00424C47"/>
    <w:rsid w:val="004300A3"/>
    <w:rsid w:val="004307B5"/>
    <w:rsid w:val="00431421"/>
    <w:rsid w:val="004315FD"/>
    <w:rsid w:val="00431D65"/>
    <w:rsid w:val="00435576"/>
    <w:rsid w:val="004403C9"/>
    <w:rsid w:val="00440B2B"/>
    <w:rsid w:val="00441654"/>
    <w:rsid w:val="00445600"/>
    <w:rsid w:val="00445FB4"/>
    <w:rsid w:val="00446B67"/>
    <w:rsid w:val="00450ADC"/>
    <w:rsid w:val="00450EF2"/>
    <w:rsid w:val="004511F1"/>
    <w:rsid w:val="00453447"/>
    <w:rsid w:val="004542C4"/>
    <w:rsid w:val="004566CA"/>
    <w:rsid w:val="0045695F"/>
    <w:rsid w:val="0046224D"/>
    <w:rsid w:val="0046428E"/>
    <w:rsid w:val="004655E1"/>
    <w:rsid w:val="00472FDF"/>
    <w:rsid w:val="0047392F"/>
    <w:rsid w:val="004747A7"/>
    <w:rsid w:val="004760BE"/>
    <w:rsid w:val="00477D15"/>
    <w:rsid w:val="00480EBB"/>
    <w:rsid w:val="004817E3"/>
    <w:rsid w:val="00487DBE"/>
    <w:rsid w:val="00490D5D"/>
    <w:rsid w:val="00490E80"/>
    <w:rsid w:val="00492BB4"/>
    <w:rsid w:val="00496E4D"/>
    <w:rsid w:val="00497E6B"/>
    <w:rsid w:val="004A1428"/>
    <w:rsid w:val="004A4D02"/>
    <w:rsid w:val="004A57EA"/>
    <w:rsid w:val="004A6D29"/>
    <w:rsid w:val="004B3279"/>
    <w:rsid w:val="004B36DD"/>
    <w:rsid w:val="004B3CDA"/>
    <w:rsid w:val="004C1976"/>
    <w:rsid w:val="004C1FFC"/>
    <w:rsid w:val="004C28AE"/>
    <w:rsid w:val="004C5C64"/>
    <w:rsid w:val="004C6027"/>
    <w:rsid w:val="004C6F0B"/>
    <w:rsid w:val="004D4408"/>
    <w:rsid w:val="004D7DA8"/>
    <w:rsid w:val="004E4916"/>
    <w:rsid w:val="004E66EF"/>
    <w:rsid w:val="004F2548"/>
    <w:rsid w:val="00502D32"/>
    <w:rsid w:val="00506008"/>
    <w:rsid w:val="005070E7"/>
    <w:rsid w:val="0051206A"/>
    <w:rsid w:val="00513165"/>
    <w:rsid w:val="00514DF4"/>
    <w:rsid w:val="00515D78"/>
    <w:rsid w:val="00517E90"/>
    <w:rsid w:val="00517FBF"/>
    <w:rsid w:val="00521951"/>
    <w:rsid w:val="005252AE"/>
    <w:rsid w:val="0052552E"/>
    <w:rsid w:val="00525C86"/>
    <w:rsid w:val="00531B3A"/>
    <w:rsid w:val="00531CCD"/>
    <w:rsid w:val="00534775"/>
    <w:rsid w:val="005347C9"/>
    <w:rsid w:val="005349FB"/>
    <w:rsid w:val="005420CA"/>
    <w:rsid w:val="005434AE"/>
    <w:rsid w:val="00543521"/>
    <w:rsid w:val="005452B6"/>
    <w:rsid w:val="0054735A"/>
    <w:rsid w:val="00551CD4"/>
    <w:rsid w:val="005549C0"/>
    <w:rsid w:val="00557E58"/>
    <w:rsid w:val="00562074"/>
    <w:rsid w:val="00562078"/>
    <w:rsid w:val="00562A51"/>
    <w:rsid w:val="0056614A"/>
    <w:rsid w:val="00573DCF"/>
    <w:rsid w:val="00574683"/>
    <w:rsid w:val="005753A3"/>
    <w:rsid w:val="00575D3C"/>
    <w:rsid w:val="00576730"/>
    <w:rsid w:val="00581147"/>
    <w:rsid w:val="00583612"/>
    <w:rsid w:val="00583C84"/>
    <w:rsid w:val="00585187"/>
    <w:rsid w:val="005855E8"/>
    <w:rsid w:val="005917A9"/>
    <w:rsid w:val="005A05B1"/>
    <w:rsid w:val="005A2673"/>
    <w:rsid w:val="005A280F"/>
    <w:rsid w:val="005A441D"/>
    <w:rsid w:val="005A5D8D"/>
    <w:rsid w:val="005B009B"/>
    <w:rsid w:val="005B16B5"/>
    <w:rsid w:val="005B3B7B"/>
    <w:rsid w:val="005B78D0"/>
    <w:rsid w:val="005C0A94"/>
    <w:rsid w:val="005C29F2"/>
    <w:rsid w:val="005D29FC"/>
    <w:rsid w:val="005D3C74"/>
    <w:rsid w:val="005D66A6"/>
    <w:rsid w:val="005E40EE"/>
    <w:rsid w:val="005E49F3"/>
    <w:rsid w:val="005E54A9"/>
    <w:rsid w:val="005F2CB2"/>
    <w:rsid w:val="005F4C1D"/>
    <w:rsid w:val="005F59F0"/>
    <w:rsid w:val="005F7294"/>
    <w:rsid w:val="005F778C"/>
    <w:rsid w:val="006033C9"/>
    <w:rsid w:val="00604481"/>
    <w:rsid w:val="00604F03"/>
    <w:rsid w:val="00607A12"/>
    <w:rsid w:val="00625392"/>
    <w:rsid w:val="00625FE8"/>
    <w:rsid w:val="00626B61"/>
    <w:rsid w:val="00630C70"/>
    <w:rsid w:val="006322B0"/>
    <w:rsid w:val="00632672"/>
    <w:rsid w:val="00632EB6"/>
    <w:rsid w:val="00633DAD"/>
    <w:rsid w:val="00635BCC"/>
    <w:rsid w:val="00636C84"/>
    <w:rsid w:val="00644A08"/>
    <w:rsid w:val="006462E6"/>
    <w:rsid w:val="006471A9"/>
    <w:rsid w:val="00650308"/>
    <w:rsid w:val="00650FA2"/>
    <w:rsid w:val="00651F39"/>
    <w:rsid w:val="0065295F"/>
    <w:rsid w:val="00655DD0"/>
    <w:rsid w:val="006622F9"/>
    <w:rsid w:val="0066272F"/>
    <w:rsid w:val="00662DC4"/>
    <w:rsid w:val="00667166"/>
    <w:rsid w:val="00670CF3"/>
    <w:rsid w:val="0067363D"/>
    <w:rsid w:val="006824A3"/>
    <w:rsid w:val="0068257B"/>
    <w:rsid w:val="00683937"/>
    <w:rsid w:val="00683D28"/>
    <w:rsid w:val="006872CA"/>
    <w:rsid w:val="006875C4"/>
    <w:rsid w:val="00687D6C"/>
    <w:rsid w:val="00687D94"/>
    <w:rsid w:val="006B00AD"/>
    <w:rsid w:val="006B02AC"/>
    <w:rsid w:val="006B0B0E"/>
    <w:rsid w:val="006B2220"/>
    <w:rsid w:val="006B27FE"/>
    <w:rsid w:val="006B3F93"/>
    <w:rsid w:val="006B7A3A"/>
    <w:rsid w:val="006D57A4"/>
    <w:rsid w:val="006D5D51"/>
    <w:rsid w:val="006E34C8"/>
    <w:rsid w:val="006E38B7"/>
    <w:rsid w:val="006E3AEC"/>
    <w:rsid w:val="006E5BC3"/>
    <w:rsid w:val="006F235C"/>
    <w:rsid w:val="006F2507"/>
    <w:rsid w:val="006F3875"/>
    <w:rsid w:val="006F3CDB"/>
    <w:rsid w:val="006F613A"/>
    <w:rsid w:val="007053FA"/>
    <w:rsid w:val="00705B61"/>
    <w:rsid w:val="0070744A"/>
    <w:rsid w:val="007107A5"/>
    <w:rsid w:val="00712F7C"/>
    <w:rsid w:val="007157C4"/>
    <w:rsid w:val="00722A65"/>
    <w:rsid w:val="00726410"/>
    <w:rsid w:val="00726D12"/>
    <w:rsid w:val="00727896"/>
    <w:rsid w:val="00727B88"/>
    <w:rsid w:val="00730618"/>
    <w:rsid w:val="007310AB"/>
    <w:rsid w:val="0073443F"/>
    <w:rsid w:val="00735AB7"/>
    <w:rsid w:val="00743961"/>
    <w:rsid w:val="00752D6D"/>
    <w:rsid w:val="00753236"/>
    <w:rsid w:val="00757656"/>
    <w:rsid w:val="00757BCD"/>
    <w:rsid w:val="00764D62"/>
    <w:rsid w:val="007658CC"/>
    <w:rsid w:val="00765CFF"/>
    <w:rsid w:val="00771F99"/>
    <w:rsid w:val="00776656"/>
    <w:rsid w:val="00783C2C"/>
    <w:rsid w:val="00784494"/>
    <w:rsid w:val="007861D4"/>
    <w:rsid w:val="007875B0"/>
    <w:rsid w:val="007922F3"/>
    <w:rsid w:val="00793CCE"/>
    <w:rsid w:val="0079577D"/>
    <w:rsid w:val="00795A2B"/>
    <w:rsid w:val="00797EE9"/>
    <w:rsid w:val="007A09CF"/>
    <w:rsid w:val="007A3124"/>
    <w:rsid w:val="007A5065"/>
    <w:rsid w:val="007A5C57"/>
    <w:rsid w:val="007A6527"/>
    <w:rsid w:val="007A7DD6"/>
    <w:rsid w:val="007B31D6"/>
    <w:rsid w:val="007B53EA"/>
    <w:rsid w:val="007B75D6"/>
    <w:rsid w:val="007C085C"/>
    <w:rsid w:val="007C0D87"/>
    <w:rsid w:val="007C1F53"/>
    <w:rsid w:val="007C76D5"/>
    <w:rsid w:val="007D327E"/>
    <w:rsid w:val="007D789B"/>
    <w:rsid w:val="007E01E1"/>
    <w:rsid w:val="007E1028"/>
    <w:rsid w:val="007E1A00"/>
    <w:rsid w:val="007E5E9E"/>
    <w:rsid w:val="007F0F11"/>
    <w:rsid w:val="007F49C6"/>
    <w:rsid w:val="007F7143"/>
    <w:rsid w:val="007F780A"/>
    <w:rsid w:val="00804F34"/>
    <w:rsid w:val="0080595C"/>
    <w:rsid w:val="00805DC1"/>
    <w:rsid w:val="008066F6"/>
    <w:rsid w:val="0080678B"/>
    <w:rsid w:val="00814C85"/>
    <w:rsid w:val="008172FF"/>
    <w:rsid w:val="008173E2"/>
    <w:rsid w:val="0082035A"/>
    <w:rsid w:val="00820E3B"/>
    <w:rsid w:val="00822CE8"/>
    <w:rsid w:val="00827C34"/>
    <w:rsid w:val="00835770"/>
    <w:rsid w:val="00840241"/>
    <w:rsid w:val="00842A85"/>
    <w:rsid w:val="00843160"/>
    <w:rsid w:val="00847A77"/>
    <w:rsid w:val="008502D4"/>
    <w:rsid w:val="00851341"/>
    <w:rsid w:val="00856FA6"/>
    <w:rsid w:val="00860065"/>
    <w:rsid w:val="0086032E"/>
    <w:rsid w:val="00865E20"/>
    <w:rsid w:val="00866609"/>
    <w:rsid w:val="00866957"/>
    <w:rsid w:val="00866EAF"/>
    <w:rsid w:val="0086753A"/>
    <w:rsid w:val="00874F16"/>
    <w:rsid w:val="00876EBA"/>
    <w:rsid w:val="00877ACE"/>
    <w:rsid w:val="00880FA9"/>
    <w:rsid w:val="00883D57"/>
    <w:rsid w:val="008912FF"/>
    <w:rsid w:val="00893D83"/>
    <w:rsid w:val="00896636"/>
    <w:rsid w:val="008A1584"/>
    <w:rsid w:val="008A2936"/>
    <w:rsid w:val="008B3A4B"/>
    <w:rsid w:val="008B60B9"/>
    <w:rsid w:val="008B6E9F"/>
    <w:rsid w:val="008B6F35"/>
    <w:rsid w:val="008C4FAF"/>
    <w:rsid w:val="008D549F"/>
    <w:rsid w:val="008D71CE"/>
    <w:rsid w:val="008D7780"/>
    <w:rsid w:val="008D78FF"/>
    <w:rsid w:val="008E1DDB"/>
    <w:rsid w:val="008E287B"/>
    <w:rsid w:val="008E317B"/>
    <w:rsid w:val="008E3601"/>
    <w:rsid w:val="008E4B92"/>
    <w:rsid w:val="008E6EAB"/>
    <w:rsid w:val="008E751A"/>
    <w:rsid w:val="008F084B"/>
    <w:rsid w:val="008F382B"/>
    <w:rsid w:val="008F4747"/>
    <w:rsid w:val="008F6C2D"/>
    <w:rsid w:val="008F75C2"/>
    <w:rsid w:val="00901366"/>
    <w:rsid w:val="00902645"/>
    <w:rsid w:val="0090709C"/>
    <w:rsid w:val="009101BE"/>
    <w:rsid w:val="009164E6"/>
    <w:rsid w:val="00921743"/>
    <w:rsid w:val="00923B7E"/>
    <w:rsid w:val="00924A2B"/>
    <w:rsid w:val="00934C03"/>
    <w:rsid w:val="00942E33"/>
    <w:rsid w:val="00945465"/>
    <w:rsid w:val="00947BAA"/>
    <w:rsid w:val="009534DD"/>
    <w:rsid w:val="00953B24"/>
    <w:rsid w:val="00954691"/>
    <w:rsid w:val="00957BD6"/>
    <w:rsid w:val="009606AB"/>
    <w:rsid w:val="00967E3C"/>
    <w:rsid w:val="00971086"/>
    <w:rsid w:val="00971AC8"/>
    <w:rsid w:val="00971BA2"/>
    <w:rsid w:val="00981676"/>
    <w:rsid w:val="00983FC9"/>
    <w:rsid w:val="009852B5"/>
    <w:rsid w:val="009A1DB1"/>
    <w:rsid w:val="009B26B2"/>
    <w:rsid w:val="009B5D03"/>
    <w:rsid w:val="009C4EB7"/>
    <w:rsid w:val="009C54AB"/>
    <w:rsid w:val="009C5679"/>
    <w:rsid w:val="009C5B44"/>
    <w:rsid w:val="009D50F0"/>
    <w:rsid w:val="009D5CFD"/>
    <w:rsid w:val="009E5FE3"/>
    <w:rsid w:val="009E6508"/>
    <w:rsid w:val="009E688C"/>
    <w:rsid w:val="009E766F"/>
    <w:rsid w:val="009F0BF2"/>
    <w:rsid w:val="009F1300"/>
    <w:rsid w:val="009F3508"/>
    <w:rsid w:val="00A03E2B"/>
    <w:rsid w:val="00A05D04"/>
    <w:rsid w:val="00A06B8D"/>
    <w:rsid w:val="00A12974"/>
    <w:rsid w:val="00A16591"/>
    <w:rsid w:val="00A2052A"/>
    <w:rsid w:val="00A209A9"/>
    <w:rsid w:val="00A20EDF"/>
    <w:rsid w:val="00A21B16"/>
    <w:rsid w:val="00A223C7"/>
    <w:rsid w:val="00A25787"/>
    <w:rsid w:val="00A30D50"/>
    <w:rsid w:val="00A32614"/>
    <w:rsid w:val="00A331FF"/>
    <w:rsid w:val="00A33A39"/>
    <w:rsid w:val="00A34293"/>
    <w:rsid w:val="00A3501D"/>
    <w:rsid w:val="00A37D89"/>
    <w:rsid w:val="00A402E2"/>
    <w:rsid w:val="00A52358"/>
    <w:rsid w:val="00A5299D"/>
    <w:rsid w:val="00A562FC"/>
    <w:rsid w:val="00A57A08"/>
    <w:rsid w:val="00A61041"/>
    <w:rsid w:val="00A63F33"/>
    <w:rsid w:val="00A707FD"/>
    <w:rsid w:val="00A74FB7"/>
    <w:rsid w:val="00A852C7"/>
    <w:rsid w:val="00A9021A"/>
    <w:rsid w:val="00A9359C"/>
    <w:rsid w:val="00A94D14"/>
    <w:rsid w:val="00AA3E9A"/>
    <w:rsid w:val="00AA4480"/>
    <w:rsid w:val="00AA6037"/>
    <w:rsid w:val="00AB1B86"/>
    <w:rsid w:val="00AB239A"/>
    <w:rsid w:val="00AB3E43"/>
    <w:rsid w:val="00AC299C"/>
    <w:rsid w:val="00AC2E43"/>
    <w:rsid w:val="00AC3518"/>
    <w:rsid w:val="00AC42D2"/>
    <w:rsid w:val="00AE44DE"/>
    <w:rsid w:val="00AE73A8"/>
    <w:rsid w:val="00AF09DD"/>
    <w:rsid w:val="00AF20FC"/>
    <w:rsid w:val="00AF680C"/>
    <w:rsid w:val="00AF69C4"/>
    <w:rsid w:val="00AF7A66"/>
    <w:rsid w:val="00B008AB"/>
    <w:rsid w:val="00B12198"/>
    <w:rsid w:val="00B20A76"/>
    <w:rsid w:val="00B22BD7"/>
    <w:rsid w:val="00B2768A"/>
    <w:rsid w:val="00B330AF"/>
    <w:rsid w:val="00B33924"/>
    <w:rsid w:val="00B36268"/>
    <w:rsid w:val="00B36DD1"/>
    <w:rsid w:val="00B41B4F"/>
    <w:rsid w:val="00B44341"/>
    <w:rsid w:val="00B47872"/>
    <w:rsid w:val="00B52AD0"/>
    <w:rsid w:val="00B52D44"/>
    <w:rsid w:val="00B53023"/>
    <w:rsid w:val="00B566F6"/>
    <w:rsid w:val="00B56B00"/>
    <w:rsid w:val="00B622D1"/>
    <w:rsid w:val="00B63737"/>
    <w:rsid w:val="00B64CC3"/>
    <w:rsid w:val="00B6738F"/>
    <w:rsid w:val="00B6785A"/>
    <w:rsid w:val="00B71FBA"/>
    <w:rsid w:val="00B7745B"/>
    <w:rsid w:val="00B80208"/>
    <w:rsid w:val="00B8106F"/>
    <w:rsid w:val="00B82490"/>
    <w:rsid w:val="00B824D6"/>
    <w:rsid w:val="00B84055"/>
    <w:rsid w:val="00B870B9"/>
    <w:rsid w:val="00B91614"/>
    <w:rsid w:val="00B9403E"/>
    <w:rsid w:val="00BA3CE3"/>
    <w:rsid w:val="00BA691F"/>
    <w:rsid w:val="00BB051A"/>
    <w:rsid w:val="00BC0517"/>
    <w:rsid w:val="00BD14E4"/>
    <w:rsid w:val="00BD1516"/>
    <w:rsid w:val="00BD46F3"/>
    <w:rsid w:val="00BD7BD3"/>
    <w:rsid w:val="00BE2B60"/>
    <w:rsid w:val="00BE4AB6"/>
    <w:rsid w:val="00BE53E1"/>
    <w:rsid w:val="00BE7399"/>
    <w:rsid w:val="00BF33BF"/>
    <w:rsid w:val="00BF3B8B"/>
    <w:rsid w:val="00C00FB9"/>
    <w:rsid w:val="00C03F1C"/>
    <w:rsid w:val="00C10A1A"/>
    <w:rsid w:val="00C13C21"/>
    <w:rsid w:val="00C14B0A"/>
    <w:rsid w:val="00C15153"/>
    <w:rsid w:val="00C22905"/>
    <w:rsid w:val="00C26B12"/>
    <w:rsid w:val="00C32DCB"/>
    <w:rsid w:val="00C33865"/>
    <w:rsid w:val="00C41DE6"/>
    <w:rsid w:val="00C42E6C"/>
    <w:rsid w:val="00C43112"/>
    <w:rsid w:val="00C43924"/>
    <w:rsid w:val="00C579DD"/>
    <w:rsid w:val="00C63503"/>
    <w:rsid w:val="00C66A41"/>
    <w:rsid w:val="00C7315A"/>
    <w:rsid w:val="00C73CC5"/>
    <w:rsid w:val="00C74D37"/>
    <w:rsid w:val="00C76060"/>
    <w:rsid w:val="00C7748D"/>
    <w:rsid w:val="00C80108"/>
    <w:rsid w:val="00C843A7"/>
    <w:rsid w:val="00C869D5"/>
    <w:rsid w:val="00C86F17"/>
    <w:rsid w:val="00C92136"/>
    <w:rsid w:val="00C926CE"/>
    <w:rsid w:val="00C9509E"/>
    <w:rsid w:val="00C96989"/>
    <w:rsid w:val="00C96ED7"/>
    <w:rsid w:val="00C97465"/>
    <w:rsid w:val="00CA7CAF"/>
    <w:rsid w:val="00CB5CA0"/>
    <w:rsid w:val="00CB7CE2"/>
    <w:rsid w:val="00CC5BDA"/>
    <w:rsid w:val="00CC600F"/>
    <w:rsid w:val="00CD05BC"/>
    <w:rsid w:val="00CD4EC4"/>
    <w:rsid w:val="00CD52B9"/>
    <w:rsid w:val="00CD6AEC"/>
    <w:rsid w:val="00CD7722"/>
    <w:rsid w:val="00CE0F26"/>
    <w:rsid w:val="00CE4930"/>
    <w:rsid w:val="00CE4D4B"/>
    <w:rsid w:val="00CF7684"/>
    <w:rsid w:val="00CF7833"/>
    <w:rsid w:val="00D07145"/>
    <w:rsid w:val="00D10CA7"/>
    <w:rsid w:val="00D13C05"/>
    <w:rsid w:val="00D14F41"/>
    <w:rsid w:val="00D15801"/>
    <w:rsid w:val="00D16B9D"/>
    <w:rsid w:val="00D2084B"/>
    <w:rsid w:val="00D24A75"/>
    <w:rsid w:val="00D25ADD"/>
    <w:rsid w:val="00D26ABD"/>
    <w:rsid w:val="00D3335C"/>
    <w:rsid w:val="00D374A7"/>
    <w:rsid w:val="00D46FA0"/>
    <w:rsid w:val="00D510AF"/>
    <w:rsid w:val="00D5160D"/>
    <w:rsid w:val="00D529FB"/>
    <w:rsid w:val="00D530D1"/>
    <w:rsid w:val="00D54EF0"/>
    <w:rsid w:val="00D55E58"/>
    <w:rsid w:val="00D6261E"/>
    <w:rsid w:val="00D62E8A"/>
    <w:rsid w:val="00D67263"/>
    <w:rsid w:val="00D679E9"/>
    <w:rsid w:val="00D91A07"/>
    <w:rsid w:val="00D97EC2"/>
    <w:rsid w:val="00DA37CF"/>
    <w:rsid w:val="00DA3B6A"/>
    <w:rsid w:val="00DA4659"/>
    <w:rsid w:val="00DA739C"/>
    <w:rsid w:val="00DA7DE2"/>
    <w:rsid w:val="00DB3E14"/>
    <w:rsid w:val="00DB63AB"/>
    <w:rsid w:val="00DC7BE3"/>
    <w:rsid w:val="00DD4DD8"/>
    <w:rsid w:val="00DF3770"/>
    <w:rsid w:val="00DF4F8C"/>
    <w:rsid w:val="00DF54C1"/>
    <w:rsid w:val="00DF6428"/>
    <w:rsid w:val="00E04B40"/>
    <w:rsid w:val="00E10D3B"/>
    <w:rsid w:val="00E1155C"/>
    <w:rsid w:val="00E11CEC"/>
    <w:rsid w:val="00E12F36"/>
    <w:rsid w:val="00E1797D"/>
    <w:rsid w:val="00E24212"/>
    <w:rsid w:val="00E31E02"/>
    <w:rsid w:val="00E3311F"/>
    <w:rsid w:val="00E337DD"/>
    <w:rsid w:val="00E41772"/>
    <w:rsid w:val="00E426F6"/>
    <w:rsid w:val="00E45C45"/>
    <w:rsid w:val="00E46FFF"/>
    <w:rsid w:val="00E5306F"/>
    <w:rsid w:val="00E572F3"/>
    <w:rsid w:val="00E57F45"/>
    <w:rsid w:val="00E639DA"/>
    <w:rsid w:val="00E64C37"/>
    <w:rsid w:val="00E65769"/>
    <w:rsid w:val="00E662A7"/>
    <w:rsid w:val="00E71035"/>
    <w:rsid w:val="00E7217F"/>
    <w:rsid w:val="00E726CC"/>
    <w:rsid w:val="00E7381E"/>
    <w:rsid w:val="00E74C3E"/>
    <w:rsid w:val="00E753DE"/>
    <w:rsid w:val="00E81B27"/>
    <w:rsid w:val="00E867A8"/>
    <w:rsid w:val="00E876D8"/>
    <w:rsid w:val="00E910FE"/>
    <w:rsid w:val="00E911DB"/>
    <w:rsid w:val="00E92F64"/>
    <w:rsid w:val="00EA562D"/>
    <w:rsid w:val="00EA7575"/>
    <w:rsid w:val="00EB4DD2"/>
    <w:rsid w:val="00EB6D49"/>
    <w:rsid w:val="00EB7616"/>
    <w:rsid w:val="00EC3767"/>
    <w:rsid w:val="00EC54AE"/>
    <w:rsid w:val="00EC6E9C"/>
    <w:rsid w:val="00EC7135"/>
    <w:rsid w:val="00ED0A1D"/>
    <w:rsid w:val="00ED2D02"/>
    <w:rsid w:val="00ED3F91"/>
    <w:rsid w:val="00ED5EBC"/>
    <w:rsid w:val="00ED6C5B"/>
    <w:rsid w:val="00EE0E47"/>
    <w:rsid w:val="00EE4723"/>
    <w:rsid w:val="00EF03D2"/>
    <w:rsid w:val="00EF26CC"/>
    <w:rsid w:val="00EF3F6E"/>
    <w:rsid w:val="00EF6912"/>
    <w:rsid w:val="00F00D82"/>
    <w:rsid w:val="00F026B7"/>
    <w:rsid w:val="00F06FD1"/>
    <w:rsid w:val="00F07EB6"/>
    <w:rsid w:val="00F10362"/>
    <w:rsid w:val="00F10885"/>
    <w:rsid w:val="00F13AC3"/>
    <w:rsid w:val="00F13D16"/>
    <w:rsid w:val="00F1663A"/>
    <w:rsid w:val="00F16B92"/>
    <w:rsid w:val="00F20754"/>
    <w:rsid w:val="00F22BD7"/>
    <w:rsid w:val="00F26B3A"/>
    <w:rsid w:val="00F3107B"/>
    <w:rsid w:val="00F404A9"/>
    <w:rsid w:val="00F412B3"/>
    <w:rsid w:val="00F42D7F"/>
    <w:rsid w:val="00F42F3E"/>
    <w:rsid w:val="00F444CF"/>
    <w:rsid w:val="00F47E5F"/>
    <w:rsid w:val="00F529C5"/>
    <w:rsid w:val="00F55989"/>
    <w:rsid w:val="00F55F40"/>
    <w:rsid w:val="00F60D6A"/>
    <w:rsid w:val="00F63097"/>
    <w:rsid w:val="00F65F93"/>
    <w:rsid w:val="00F6655D"/>
    <w:rsid w:val="00F71166"/>
    <w:rsid w:val="00F73F18"/>
    <w:rsid w:val="00F774FB"/>
    <w:rsid w:val="00F817E1"/>
    <w:rsid w:val="00F838D6"/>
    <w:rsid w:val="00F8446F"/>
    <w:rsid w:val="00F904E6"/>
    <w:rsid w:val="00F927D8"/>
    <w:rsid w:val="00F95F17"/>
    <w:rsid w:val="00F95F52"/>
    <w:rsid w:val="00FA071D"/>
    <w:rsid w:val="00FA32F6"/>
    <w:rsid w:val="00FA78D0"/>
    <w:rsid w:val="00FB4834"/>
    <w:rsid w:val="00FC2ABF"/>
    <w:rsid w:val="00FD0DD4"/>
    <w:rsid w:val="00FD252C"/>
    <w:rsid w:val="00FD3B3A"/>
    <w:rsid w:val="00FD6374"/>
    <w:rsid w:val="00FD7AFD"/>
    <w:rsid w:val="00FE2046"/>
    <w:rsid w:val="00FE7496"/>
    <w:rsid w:val="00FE7CAD"/>
    <w:rsid w:val="00FF02AF"/>
    <w:rsid w:val="00FF12BD"/>
    <w:rsid w:val="00FF22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D327156"/>
  <w15:docId w15:val="{931CCB90-E550-1349-BF2D-00B3F7569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6738F"/>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paragraph" w:styleId="berschrift2">
    <w:name w:val="heading 2"/>
    <w:basedOn w:val="Standard"/>
    <w:next w:val="Standard"/>
    <w:link w:val="berschrift2Zchn"/>
    <w:semiHidden/>
    <w:unhideWhenUsed/>
    <w:qFormat/>
    <w:rsid w:val="001819D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uiPriority w:val="99"/>
    <w:rsid w:val="00E7381E"/>
    <w:pPr>
      <w:spacing w:before="100" w:beforeAutospacing="1" w:after="100" w:afterAutospacing="1"/>
    </w:pPr>
  </w:style>
  <w:style w:type="character" w:styleId="Fett">
    <w:name w:val="Strong"/>
    <w:uiPriority w:val="22"/>
    <w:qFormat/>
    <w:rsid w:val="00143D77"/>
    <w:rPr>
      <w:b/>
      <w:bCs/>
    </w:rPr>
  </w:style>
  <w:style w:type="paragraph" w:customStyle="1" w:styleId="Default">
    <w:name w:val="Default"/>
    <w:rsid w:val="00D15801"/>
    <w:pPr>
      <w:autoSpaceDE w:val="0"/>
      <w:autoSpaceDN w:val="0"/>
      <w:adjustRightInd w:val="0"/>
    </w:pPr>
    <w:rPr>
      <w:rFonts w:ascii="Frutiger Neue LT W1G" w:hAnsi="Frutiger Neue LT W1G" w:cs="Frutiger Neue LT W1G"/>
      <w:color w:val="000000"/>
      <w:sz w:val="24"/>
      <w:szCs w:val="24"/>
    </w:rPr>
  </w:style>
  <w:style w:type="paragraph" w:customStyle="1" w:styleId="Pa1">
    <w:name w:val="Pa1"/>
    <w:basedOn w:val="Default"/>
    <w:next w:val="Default"/>
    <w:uiPriority w:val="99"/>
    <w:rsid w:val="00D15801"/>
    <w:pPr>
      <w:spacing w:line="321" w:lineRule="atLeast"/>
    </w:pPr>
    <w:rPr>
      <w:rFonts w:cs="Times New Roman"/>
      <w:color w:val="auto"/>
    </w:rPr>
  </w:style>
  <w:style w:type="paragraph" w:customStyle="1" w:styleId="Pa2">
    <w:name w:val="Pa2"/>
    <w:basedOn w:val="Default"/>
    <w:next w:val="Default"/>
    <w:uiPriority w:val="99"/>
    <w:rsid w:val="00D15801"/>
    <w:pPr>
      <w:spacing w:line="181" w:lineRule="atLeast"/>
    </w:pPr>
    <w:rPr>
      <w:rFonts w:cs="Times New Roman"/>
      <w:color w:val="auto"/>
    </w:rPr>
  </w:style>
  <w:style w:type="paragraph" w:styleId="Sprechblasentext">
    <w:name w:val="Balloon Text"/>
    <w:basedOn w:val="Standard"/>
    <w:link w:val="SprechblasentextZchn"/>
    <w:rsid w:val="00112250"/>
    <w:rPr>
      <w:rFonts w:ascii="Segoe UI" w:hAnsi="Segoe UI" w:cs="Segoe UI"/>
      <w:sz w:val="18"/>
      <w:szCs w:val="18"/>
    </w:rPr>
  </w:style>
  <w:style w:type="character" w:customStyle="1" w:styleId="SprechblasentextZchn">
    <w:name w:val="Sprechblasentext Zchn"/>
    <w:basedOn w:val="Absatz-Standardschriftart"/>
    <w:link w:val="Sprechblasentext"/>
    <w:rsid w:val="00112250"/>
    <w:rPr>
      <w:rFonts w:ascii="Segoe UI" w:hAnsi="Segoe UI" w:cs="Segoe UI"/>
      <w:sz w:val="18"/>
      <w:szCs w:val="18"/>
    </w:rPr>
  </w:style>
  <w:style w:type="table" w:styleId="Tabellenraster">
    <w:name w:val="Table Grid"/>
    <w:basedOn w:val="NormaleTabelle"/>
    <w:rsid w:val="0011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mithellemGitternetz1">
    <w:name w:val="Tabelle mit hellem Gitternetz1"/>
    <w:basedOn w:val="NormaleTabelle"/>
    <w:uiPriority w:val="40"/>
    <w:rsid w:val="001122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odytext">
    <w:name w:val="bodytext"/>
    <w:basedOn w:val="Standard"/>
    <w:rsid w:val="00D679E9"/>
    <w:pPr>
      <w:spacing w:after="150"/>
    </w:pPr>
    <w:rPr>
      <w:rFonts w:ascii="inherit" w:hAnsi="inherit" w:cs="Times New Roman"/>
      <w:sz w:val="18"/>
      <w:szCs w:val="18"/>
    </w:rPr>
  </w:style>
  <w:style w:type="character" w:customStyle="1" w:styleId="Textkrper-ZeileneinzugZchn">
    <w:name w:val="Textkörper-Zeileneinzug Zchn"/>
    <w:basedOn w:val="Absatz-Standardschriftart"/>
    <w:link w:val="Textkrper-Zeileneinzug"/>
    <w:rsid w:val="008066F6"/>
    <w:rPr>
      <w:rFonts w:ascii="LucidaSansTypewriter" w:hAnsi="LucidaSansTypewriter" w:cs="LucidaSansTypewriter"/>
    </w:rPr>
  </w:style>
  <w:style w:type="character" w:styleId="Kommentarzeichen">
    <w:name w:val="annotation reference"/>
    <w:basedOn w:val="Absatz-Standardschriftart"/>
    <w:rsid w:val="007B31D6"/>
    <w:rPr>
      <w:sz w:val="18"/>
      <w:szCs w:val="18"/>
    </w:rPr>
  </w:style>
  <w:style w:type="paragraph" w:styleId="Kommentartext">
    <w:name w:val="annotation text"/>
    <w:basedOn w:val="Standard"/>
    <w:link w:val="KommentartextZchn"/>
    <w:rsid w:val="00397A2E"/>
  </w:style>
  <w:style w:type="character" w:customStyle="1" w:styleId="KommentartextZchn">
    <w:name w:val="Kommentartext Zchn"/>
    <w:basedOn w:val="Absatz-Standardschriftart"/>
    <w:link w:val="Kommentartext"/>
    <w:rsid w:val="00397A2E"/>
    <w:rPr>
      <w:rFonts w:ascii="Arial" w:hAnsi="Arial" w:cs="Arial"/>
      <w:sz w:val="24"/>
      <w:szCs w:val="24"/>
    </w:rPr>
  </w:style>
  <w:style w:type="paragraph" w:styleId="Kommentarthema">
    <w:name w:val="annotation subject"/>
    <w:basedOn w:val="Kommentartext"/>
    <w:next w:val="Kommentartext"/>
    <w:link w:val="KommentarthemaZchn"/>
    <w:rsid w:val="00397A2E"/>
    <w:rPr>
      <w:b/>
      <w:bCs/>
      <w:sz w:val="20"/>
      <w:szCs w:val="20"/>
    </w:rPr>
  </w:style>
  <w:style w:type="character" w:customStyle="1" w:styleId="KommentarthemaZchn">
    <w:name w:val="Kommentarthema Zchn"/>
    <w:basedOn w:val="KommentartextZchn"/>
    <w:link w:val="Kommentarthema"/>
    <w:rsid w:val="00397A2E"/>
    <w:rPr>
      <w:rFonts w:ascii="Arial" w:hAnsi="Arial" w:cs="Arial"/>
      <w:b/>
      <w:bCs/>
      <w:sz w:val="24"/>
      <w:szCs w:val="24"/>
    </w:rPr>
  </w:style>
  <w:style w:type="paragraph" w:styleId="berarbeitung">
    <w:name w:val="Revision"/>
    <w:hidden/>
    <w:uiPriority w:val="99"/>
    <w:semiHidden/>
    <w:rsid w:val="00983FC9"/>
    <w:rPr>
      <w:rFonts w:ascii="Arial" w:hAnsi="Arial" w:cs="Arial"/>
      <w:sz w:val="24"/>
      <w:szCs w:val="24"/>
    </w:rPr>
  </w:style>
  <w:style w:type="character" w:styleId="Hyperlink">
    <w:name w:val="Hyperlink"/>
    <w:basedOn w:val="Absatz-Standardschriftart"/>
    <w:unhideWhenUsed/>
    <w:rsid w:val="000C6171"/>
    <w:rPr>
      <w:color w:val="0563C1" w:themeColor="hyperlink"/>
      <w:u w:val="single"/>
    </w:rPr>
  </w:style>
  <w:style w:type="character" w:customStyle="1" w:styleId="berschrift2Zchn">
    <w:name w:val="Überschrift 2 Zchn"/>
    <w:basedOn w:val="Absatz-Standardschriftart"/>
    <w:link w:val="berschrift2"/>
    <w:semiHidden/>
    <w:rsid w:val="001819DA"/>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40586">
      <w:bodyDiv w:val="1"/>
      <w:marLeft w:val="0"/>
      <w:marRight w:val="0"/>
      <w:marTop w:val="0"/>
      <w:marBottom w:val="0"/>
      <w:divBdr>
        <w:top w:val="none" w:sz="0" w:space="0" w:color="auto"/>
        <w:left w:val="none" w:sz="0" w:space="0" w:color="auto"/>
        <w:bottom w:val="none" w:sz="0" w:space="0" w:color="auto"/>
        <w:right w:val="none" w:sz="0" w:space="0" w:color="auto"/>
      </w:divBdr>
      <w:divsChild>
        <w:div w:id="595164956">
          <w:marLeft w:val="0"/>
          <w:marRight w:val="0"/>
          <w:marTop w:val="0"/>
          <w:marBottom w:val="0"/>
          <w:divBdr>
            <w:top w:val="none" w:sz="0" w:space="0" w:color="auto"/>
            <w:left w:val="none" w:sz="0" w:space="0" w:color="auto"/>
            <w:bottom w:val="none" w:sz="0" w:space="0" w:color="auto"/>
            <w:right w:val="none" w:sz="0" w:space="0" w:color="auto"/>
          </w:divBdr>
          <w:divsChild>
            <w:div w:id="1881355822">
              <w:marLeft w:val="0"/>
              <w:marRight w:val="0"/>
              <w:marTop w:val="0"/>
              <w:marBottom w:val="0"/>
              <w:divBdr>
                <w:top w:val="none" w:sz="0" w:space="0" w:color="auto"/>
                <w:left w:val="none" w:sz="0" w:space="0" w:color="auto"/>
                <w:bottom w:val="none" w:sz="0" w:space="0" w:color="auto"/>
                <w:right w:val="none" w:sz="0" w:space="0" w:color="auto"/>
              </w:divBdr>
              <w:divsChild>
                <w:div w:id="100316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242235">
      <w:bodyDiv w:val="1"/>
      <w:marLeft w:val="0"/>
      <w:marRight w:val="0"/>
      <w:marTop w:val="0"/>
      <w:marBottom w:val="0"/>
      <w:divBdr>
        <w:top w:val="none" w:sz="0" w:space="0" w:color="auto"/>
        <w:left w:val="none" w:sz="0" w:space="0" w:color="auto"/>
        <w:bottom w:val="none" w:sz="0" w:space="0" w:color="auto"/>
        <w:right w:val="none" w:sz="0" w:space="0" w:color="auto"/>
      </w:divBdr>
    </w:div>
    <w:div w:id="548802058">
      <w:bodyDiv w:val="1"/>
      <w:marLeft w:val="0"/>
      <w:marRight w:val="0"/>
      <w:marTop w:val="0"/>
      <w:marBottom w:val="0"/>
      <w:divBdr>
        <w:top w:val="none" w:sz="0" w:space="0" w:color="auto"/>
        <w:left w:val="none" w:sz="0" w:space="0" w:color="auto"/>
        <w:bottom w:val="none" w:sz="0" w:space="0" w:color="auto"/>
        <w:right w:val="none" w:sz="0" w:space="0" w:color="auto"/>
      </w:divBdr>
    </w:div>
    <w:div w:id="563491612">
      <w:bodyDiv w:val="1"/>
      <w:marLeft w:val="0"/>
      <w:marRight w:val="0"/>
      <w:marTop w:val="0"/>
      <w:marBottom w:val="0"/>
      <w:divBdr>
        <w:top w:val="none" w:sz="0" w:space="0" w:color="auto"/>
        <w:left w:val="none" w:sz="0" w:space="0" w:color="auto"/>
        <w:bottom w:val="none" w:sz="0" w:space="0" w:color="auto"/>
        <w:right w:val="none" w:sz="0" w:space="0" w:color="auto"/>
      </w:divBdr>
    </w:div>
    <w:div w:id="649790225">
      <w:bodyDiv w:val="1"/>
      <w:marLeft w:val="0"/>
      <w:marRight w:val="0"/>
      <w:marTop w:val="0"/>
      <w:marBottom w:val="0"/>
      <w:divBdr>
        <w:top w:val="none" w:sz="0" w:space="0" w:color="auto"/>
        <w:left w:val="none" w:sz="0" w:space="0" w:color="auto"/>
        <w:bottom w:val="none" w:sz="0" w:space="0" w:color="auto"/>
        <w:right w:val="none" w:sz="0" w:space="0" w:color="auto"/>
      </w:divBdr>
    </w:div>
    <w:div w:id="732698928">
      <w:bodyDiv w:val="1"/>
      <w:marLeft w:val="0"/>
      <w:marRight w:val="0"/>
      <w:marTop w:val="0"/>
      <w:marBottom w:val="0"/>
      <w:divBdr>
        <w:top w:val="none" w:sz="0" w:space="0" w:color="auto"/>
        <w:left w:val="none" w:sz="0" w:space="0" w:color="auto"/>
        <w:bottom w:val="none" w:sz="0" w:space="0" w:color="auto"/>
        <w:right w:val="none" w:sz="0" w:space="0" w:color="auto"/>
      </w:divBdr>
    </w:div>
    <w:div w:id="745105534">
      <w:bodyDiv w:val="1"/>
      <w:marLeft w:val="0"/>
      <w:marRight w:val="0"/>
      <w:marTop w:val="0"/>
      <w:marBottom w:val="0"/>
      <w:divBdr>
        <w:top w:val="none" w:sz="0" w:space="0" w:color="auto"/>
        <w:left w:val="none" w:sz="0" w:space="0" w:color="auto"/>
        <w:bottom w:val="none" w:sz="0" w:space="0" w:color="auto"/>
        <w:right w:val="none" w:sz="0" w:space="0" w:color="auto"/>
      </w:divBdr>
    </w:div>
    <w:div w:id="849374148">
      <w:bodyDiv w:val="1"/>
      <w:marLeft w:val="0"/>
      <w:marRight w:val="0"/>
      <w:marTop w:val="0"/>
      <w:marBottom w:val="0"/>
      <w:divBdr>
        <w:top w:val="none" w:sz="0" w:space="0" w:color="auto"/>
        <w:left w:val="none" w:sz="0" w:space="0" w:color="auto"/>
        <w:bottom w:val="none" w:sz="0" w:space="0" w:color="auto"/>
        <w:right w:val="none" w:sz="0" w:space="0" w:color="auto"/>
      </w:divBdr>
    </w:div>
    <w:div w:id="1017149992">
      <w:bodyDiv w:val="1"/>
      <w:marLeft w:val="0"/>
      <w:marRight w:val="0"/>
      <w:marTop w:val="0"/>
      <w:marBottom w:val="0"/>
      <w:divBdr>
        <w:top w:val="none" w:sz="0" w:space="0" w:color="auto"/>
        <w:left w:val="none" w:sz="0" w:space="0" w:color="auto"/>
        <w:bottom w:val="none" w:sz="0" w:space="0" w:color="auto"/>
        <w:right w:val="none" w:sz="0" w:space="0" w:color="auto"/>
      </w:divBdr>
    </w:div>
    <w:div w:id="1146433463">
      <w:bodyDiv w:val="1"/>
      <w:marLeft w:val="0"/>
      <w:marRight w:val="0"/>
      <w:marTop w:val="0"/>
      <w:marBottom w:val="0"/>
      <w:divBdr>
        <w:top w:val="none" w:sz="0" w:space="0" w:color="auto"/>
        <w:left w:val="none" w:sz="0" w:space="0" w:color="auto"/>
        <w:bottom w:val="none" w:sz="0" w:space="0" w:color="auto"/>
        <w:right w:val="none" w:sz="0" w:space="0" w:color="auto"/>
      </w:divBdr>
    </w:div>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2316788">
      <w:bodyDiv w:val="1"/>
      <w:marLeft w:val="0"/>
      <w:marRight w:val="0"/>
      <w:marTop w:val="0"/>
      <w:marBottom w:val="0"/>
      <w:divBdr>
        <w:top w:val="none" w:sz="0" w:space="0" w:color="auto"/>
        <w:left w:val="none" w:sz="0" w:space="0" w:color="auto"/>
        <w:bottom w:val="none" w:sz="0" w:space="0" w:color="auto"/>
        <w:right w:val="none" w:sz="0" w:space="0" w:color="auto"/>
      </w:divBdr>
    </w:div>
    <w:div w:id="1841508542">
      <w:bodyDiv w:val="1"/>
      <w:marLeft w:val="0"/>
      <w:marRight w:val="0"/>
      <w:marTop w:val="0"/>
      <w:marBottom w:val="0"/>
      <w:divBdr>
        <w:top w:val="none" w:sz="0" w:space="0" w:color="auto"/>
        <w:left w:val="none" w:sz="0" w:space="0" w:color="auto"/>
        <w:bottom w:val="none" w:sz="0" w:space="0" w:color="auto"/>
        <w:right w:val="none" w:sz="0" w:space="0" w:color="auto"/>
      </w:divBdr>
    </w:div>
    <w:div w:id="1970470938">
      <w:bodyDiv w:val="1"/>
      <w:marLeft w:val="0"/>
      <w:marRight w:val="0"/>
      <w:marTop w:val="0"/>
      <w:marBottom w:val="0"/>
      <w:divBdr>
        <w:top w:val="none" w:sz="0" w:space="0" w:color="auto"/>
        <w:left w:val="none" w:sz="0" w:space="0" w:color="auto"/>
        <w:bottom w:val="none" w:sz="0" w:space="0" w:color="auto"/>
        <w:right w:val="none" w:sz="0" w:space="0" w:color="auto"/>
      </w:divBdr>
      <w:divsChild>
        <w:div w:id="1441417195">
          <w:marLeft w:val="0"/>
          <w:marRight w:val="0"/>
          <w:marTop w:val="0"/>
          <w:marBottom w:val="0"/>
          <w:divBdr>
            <w:top w:val="none" w:sz="0" w:space="0" w:color="auto"/>
            <w:left w:val="none" w:sz="0" w:space="0" w:color="auto"/>
            <w:bottom w:val="none" w:sz="0" w:space="0" w:color="auto"/>
            <w:right w:val="none" w:sz="0" w:space="0" w:color="auto"/>
          </w:divBdr>
        </w:div>
        <w:div w:id="6300938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chart" Target="charts/chart1.xml"/><Relationship Id="rId1" Type="http://schemas.openxmlformats.org/officeDocument/2006/relationships/chart" Target="charts/chart1.xml"/><Relationship Id="rId4" Type="http://schemas.openxmlformats.org/officeDocument/2006/relationships/image" Target="media/image40.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extLst>
            <c:ext xmlns:c16="http://schemas.microsoft.com/office/drawing/2014/chart" uri="{C3380CC4-5D6E-409C-BE32-E72D297353CC}">
              <c16:uniqueId val="{00000000-8777-4863-9818-26D7A50C80FA}"/>
            </c:ext>
          </c:extLst>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extLst>
            <c:ext xmlns:c16="http://schemas.microsoft.com/office/drawing/2014/chart" uri="{C3380CC4-5D6E-409C-BE32-E72D297353CC}">
              <c16:uniqueId val="{00000001-8777-4863-9818-26D7A50C80FA}"/>
            </c:ext>
          </c:extLst>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extLst>
            <c:ext xmlns:c16="http://schemas.microsoft.com/office/drawing/2014/chart" uri="{C3380CC4-5D6E-409C-BE32-E72D297353CC}">
              <c16:uniqueId val="{00000002-8777-4863-9818-26D7A50C80FA}"/>
            </c:ext>
          </c:extLst>
        </c:ser>
        <c:dLbls>
          <c:showLegendKey val="0"/>
          <c:showVal val="0"/>
          <c:showCatName val="0"/>
          <c:showSerName val="0"/>
          <c:showPercent val="0"/>
          <c:showBubbleSize val="0"/>
        </c:dLbls>
        <c:gapWidth val="150"/>
        <c:gapDepth val="0"/>
        <c:shape val="box"/>
        <c:axId val="225324416"/>
        <c:axId val="238333952"/>
        <c:axId val="0"/>
      </c:bar3DChart>
      <c:catAx>
        <c:axId val="225324416"/>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238333952"/>
        <c:crosses val="autoZero"/>
        <c:auto val="1"/>
        <c:lblAlgn val="ctr"/>
        <c:lblOffset val="100"/>
        <c:tickLblSkip val="1"/>
        <c:tickMarkSkip val="1"/>
        <c:noMultiLvlLbl val="0"/>
      </c:catAx>
      <c:valAx>
        <c:axId val="238333952"/>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225324416"/>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F8825-0B68-4F4B-8599-E7D58EB53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467</Words>
  <Characters>3456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creator>Konietzny</dc:creator>
  <cp:lastModifiedBy>Miller, Janina</cp:lastModifiedBy>
  <cp:revision>3</cp:revision>
  <cp:lastPrinted>2018-12-19T12:51:00Z</cp:lastPrinted>
  <dcterms:created xsi:type="dcterms:W3CDTF">2023-01-31T13:27:00Z</dcterms:created>
  <dcterms:modified xsi:type="dcterms:W3CDTF">2023-01-31T13:34:00Z</dcterms:modified>
</cp:coreProperties>
</file>