
<file path=[Content_Types].xml><?xml version="1.0" encoding="utf-8"?>
<Types xmlns="http://schemas.openxmlformats.org/package/2006/content-types">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11A8CF" w14:textId="77777777" w:rsidR="007E01E1" w:rsidRDefault="007E01E1" w:rsidP="009E5FE3">
      <w:pPr>
        <w:pStyle w:val="Textkrper-Zeileneinzug"/>
        <w:spacing w:line="360" w:lineRule="auto"/>
        <w:ind w:right="-603"/>
        <w:rPr>
          <w:rFonts w:ascii="Arial" w:hAnsi="Arial" w:cs="Arial"/>
          <w:b/>
          <w:bCs/>
          <w:sz w:val="24"/>
          <w:szCs w:val="24"/>
        </w:rPr>
      </w:pPr>
      <w:bookmarkStart w:id="0" w:name="_Hlk85529075"/>
      <w:bookmarkEnd w:id="0"/>
    </w:p>
    <w:p w14:paraId="6C24839C" w14:textId="77777777" w:rsidR="009751DD" w:rsidRDefault="009751DD" w:rsidP="009751DD">
      <w:pPr>
        <w:pStyle w:val="Textkrper-Zeileneinzug"/>
        <w:spacing w:line="360" w:lineRule="auto"/>
        <w:ind w:right="-603"/>
        <w:rPr>
          <w:rFonts w:ascii="Arial" w:hAnsi="Arial" w:cs="Arial"/>
          <w:b/>
          <w:bCs/>
          <w:sz w:val="24"/>
          <w:szCs w:val="24"/>
          <w:lang w:val="en-GB"/>
        </w:rPr>
      </w:pPr>
      <w:r>
        <w:rPr>
          <w:rFonts w:ascii="Arial" w:hAnsi="Arial" w:cs="Arial"/>
          <w:b/>
          <w:bCs/>
          <w:sz w:val="24"/>
          <w:szCs w:val="24"/>
          <w:lang w:val="en-GB"/>
        </w:rPr>
        <w:t xml:space="preserve">Bauma 2022: Mayser at the world’s largest trade fair </w:t>
      </w:r>
    </w:p>
    <w:p w14:paraId="4FD9D5DB" w14:textId="77777777" w:rsidR="009751DD" w:rsidRDefault="009751DD" w:rsidP="009751DD">
      <w:pPr>
        <w:pStyle w:val="Textkrper-Zeileneinzug"/>
        <w:spacing w:line="360" w:lineRule="auto"/>
        <w:ind w:right="-286"/>
        <w:outlineLvl w:val="0"/>
        <w:rPr>
          <w:rFonts w:ascii="Arial" w:hAnsi="Arial" w:cs="Arial"/>
          <w:b/>
          <w:bCs/>
          <w:sz w:val="31"/>
          <w:szCs w:val="31"/>
          <w:lang w:val="en-GB"/>
        </w:rPr>
      </w:pPr>
      <w:r>
        <w:rPr>
          <w:rFonts w:ascii="Arial" w:hAnsi="Arial" w:cs="Arial"/>
          <w:b/>
          <w:sz w:val="28"/>
          <w:szCs w:val="28"/>
          <w:lang w:val="en-GB"/>
        </w:rPr>
        <w:t>Contemporary design for modern cab interiors</w:t>
      </w:r>
    </w:p>
    <w:p w14:paraId="72EE18D5" w14:textId="6A272551" w:rsidR="009751DD" w:rsidRDefault="009751DD" w:rsidP="009751DD">
      <w:pPr>
        <w:pStyle w:val="Textkrper-Zeileneinzug"/>
        <w:spacing w:before="120" w:line="360" w:lineRule="auto"/>
        <w:ind w:right="-567"/>
        <w:rPr>
          <w:rFonts w:ascii="Arial" w:hAnsi="Arial" w:cs="Arial"/>
          <w:b/>
          <w:bCs/>
          <w:i/>
          <w:sz w:val="22"/>
          <w:szCs w:val="22"/>
          <w:lang w:val="en-GB"/>
        </w:rPr>
      </w:pPr>
      <w:r>
        <w:rPr>
          <w:rFonts w:ascii="Arial" w:hAnsi="Arial" w:cs="Arial"/>
          <w:b/>
          <w:bCs/>
          <w:i/>
          <w:sz w:val="22"/>
          <w:szCs w:val="22"/>
          <w:lang w:val="en-GB"/>
        </w:rPr>
        <w:t>At this year’s Bauma trade fair in Munich, Mayser will present state-of-the art, noise-absorbing interior components for drivers cabs.</w:t>
      </w:r>
    </w:p>
    <w:p w14:paraId="7ACF7A40" w14:textId="77777777" w:rsidR="009751DD" w:rsidRDefault="009751DD" w:rsidP="009751DD">
      <w:pPr>
        <w:pStyle w:val="Textkrper-Zeileneinzug"/>
        <w:spacing w:before="120" w:line="360" w:lineRule="auto"/>
        <w:ind w:right="-567"/>
        <w:rPr>
          <w:rFonts w:ascii="Arial" w:hAnsi="Arial" w:cs="Arial"/>
          <w:b/>
          <w:bCs/>
          <w:i/>
          <w:sz w:val="22"/>
          <w:szCs w:val="22"/>
          <w:lang w:val="en-GB"/>
        </w:rPr>
      </w:pPr>
    </w:p>
    <w:p w14:paraId="11A640D0" w14:textId="77777777" w:rsidR="009751DD" w:rsidRDefault="009751DD" w:rsidP="009751DD">
      <w:pPr>
        <w:pStyle w:val="Textkrper-Zeileneinzug"/>
        <w:spacing w:before="120" w:line="360" w:lineRule="auto"/>
        <w:ind w:right="-567"/>
        <w:rPr>
          <w:rFonts w:ascii="Arial" w:hAnsi="Arial" w:cs="Arial"/>
          <w:bCs/>
          <w:color w:val="000000" w:themeColor="text1"/>
          <w:sz w:val="22"/>
          <w:szCs w:val="22"/>
          <w:lang w:val="en-GB"/>
        </w:rPr>
      </w:pPr>
      <w:r>
        <w:rPr>
          <w:rFonts w:ascii="Arial" w:hAnsi="Arial" w:cs="Arial"/>
          <w:bCs/>
          <w:color w:val="000000" w:themeColor="text1"/>
          <w:sz w:val="22"/>
          <w:szCs w:val="22"/>
          <w:lang w:val="en-GB"/>
        </w:rPr>
        <w:t>That makes Mayser once again one of 3,700 exhibitors at the Bauma in Munich, the international gathering of the construction, materials and mining machine industry. On the world’s largest exhibition space, at 614,000 m², the specialist equipment producer will present interior components for superior driver comfort in commercial and construction vehicles. The product portfolio includes acoustically effective INDUMONT moulded parts, which reduce noise stress for drivers. Also on show will be the noise-absorbing acoustic foam INDUPHON, which is used for engine room enclosures and other noise-emitting machine assemblies.</w:t>
      </w:r>
    </w:p>
    <w:p w14:paraId="32112B41" w14:textId="50BEA9F4" w:rsidR="009751DD" w:rsidRDefault="009751DD" w:rsidP="009751DD">
      <w:pPr>
        <w:pStyle w:val="Textkrper-Zeileneinzug"/>
        <w:spacing w:before="120" w:line="360" w:lineRule="auto"/>
        <w:ind w:right="-567"/>
        <w:rPr>
          <w:rFonts w:ascii="Arial" w:hAnsi="Arial" w:cs="Arial"/>
          <w:bCs/>
          <w:color w:val="000000" w:themeColor="text1"/>
          <w:sz w:val="22"/>
          <w:szCs w:val="22"/>
          <w:lang w:val="en-GB"/>
        </w:rPr>
      </w:pPr>
      <w:r>
        <w:rPr>
          <w:rFonts w:ascii="Arial" w:hAnsi="Arial" w:cs="Arial"/>
          <w:bCs/>
          <w:color w:val="000000" w:themeColor="text1"/>
          <w:sz w:val="22"/>
          <w:szCs w:val="22"/>
          <w:lang w:val="en-GB"/>
        </w:rPr>
        <w:t>INDUMONT vehicle interior systems provide quality, custom cab interiors in a large range of fabrics, colours and designs with attractive haptics and optics. The moulded parts are made from mixed-fibre nonwoven textiles in a blend of natural and artificial fibres. They are self-supporting, lightweight and shape-stable. This offers cab and vehicle manufacturers custom interior concepts ideally suited to their needs. The easy assembly for manufacturers and the long service life of the moulded parts add up to low life cycle costs and underline the sustainability of products from Mayser.</w:t>
      </w:r>
    </w:p>
    <w:p w14:paraId="3D8ACA63" w14:textId="1082FC27" w:rsidR="009751DD" w:rsidRDefault="009751DD" w:rsidP="009751DD">
      <w:pPr>
        <w:pStyle w:val="Textkrper-Zeileneinzug"/>
        <w:spacing w:before="120" w:line="360" w:lineRule="auto"/>
        <w:ind w:right="-567"/>
        <w:rPr>
          <w:rFonts w:ascii="Arial" w:hAnsi="Arial" w:cs="Arial"/>
          <w:bCs/>
          <w:color w:val="000000" w:themeColor="text1"/>
          <w:sz w:val="22"/>
          <w:szCs w:val="22"/>
          <w:lang w:val="en-GB"/>
        </w:rPr>
      </w:pPr>
    </w:p>
    <w:p w14:paraId="0C1022E3" w14:textId="62171336" w:rsidR="009751DD" w:rsidRDefault="009751DD">
      <w:pPr>
        <w:rPr>
          <w:bCs/>
          <w:color w:val="000000" w:themeColor="text1"/>
          <w:sz w:val="22"/>
          <w:szCs w:val="22"/>
          <w:lang w:val="en-GB"/>
        </w:rPr>
      </w:pPr>
      <w:r>
        <w:rPr>
          <w:bCs/>
          <w:color w:val="000000" w:themeColor="text1"/>
          <w:sz w:val="22"/>
          <w:szCs w:val="22"/>
          <w:lang w:val="en-GB"/>
        </w:rPr>
        <w:br w:type="page"/>
      </w:r>
    </w:p>
    <w:p w14:paraId="16CD95D8" w14:textId="77777777" w:rsidR="00607621" w:rsidRDefault="00607621" w:rsidP="00431982">
      <w:pPr>
        <w:pStyle w:val="Textkrper-Zeileneinzug"/>
        <w:spacing w:before="120" w:line="360" w:lineRule="auto"/>
        <w:ind w:right="-851"/>
        <w:jc w:val="both"/>
        <w:rPr>
          <w:rFonts w:ascii="Arial" w:hAnsi="Arial" w:cs="Arial"/>
          <w:b/>
          <w:color w:val="808080"/>
          <w:sz w:val="16"/>
          <w:szCs w:val="16"/>
          <w:lang w:val="en-US"/>
        </w:rPr>
      </w:pPr>
    </w:p>
    <w:p w14:paraId="4B080606" w14:textId="61D0800E" w:rsidR="00431982" w:rsidRPr="009D227C" w:rsidRDefault="00431982" w:rsidP="00431982">
      <w:pPr>
        <w:pStyle w:val="Textkrper-Zeileneinzug"/>
        <w:spacing w:before="120" w:line="360" w:lineRule="auto"/>
        <w:ind w:right="-851"/>
        <w:jc w:val="both"/>
        <w:rPr>
          <w:rFonts w:ascii="Arial" w:hAnsi="Arial" w:cs="Arial"/>
          <w:b/>
          <w:color w:val="808080"/>
          <w:sz w:val="16"/>
          <w:szCs w:val="16"/>
          <w:lang w:val="en-US"/>
        </w:rPr>
      </w:pPr>
      <w:r w:rsidRPr="009D227C">
        <w:rPr>
          <w:rFonts w:ascii="Arial" w:hAnsi="Arial" w:cs="Arial"/>
          <w:b/>
          <w:color w:val="808080"/>
          <w:sz w:val="16"/>
          <w:szCs w:val="16"/>
          <w:lang w:val="en-US"/>
        </w:rPr>
        <w:t>About Mayser</w:t>
      </w:r>
    </w:p>
    <w:p w14:paraId="0DDBE089" w14:textId="16D04E82" w:rsidR="00431982" w:rsidRPr="00735B00" w:rsidRDefault="00431982" w:rsidP="00431982">
      <w:pPr>
        <w:pStyle w:val="Textkrper-Zeileneinzug"/>
        <w:spacing w:line="360" w:lineRule="auto"/>
        <w:ind w:right="-851"/>
        <w:jc w:val="both"/>
        <w:rPr>
          <w:rFonts w:ascii="Arial" w:hAnsi="Arial" w:cs="Arial"/>
          <w:b/>
          <w:color w:val="000000"/>
          <w:sz w:val="24"/>
          <w:szCs w:val="24"/>
          <w:lang w:val="en-US"/>
        </w:rPr>
      </w:pPr>
      <w:r w:rsidRPr="009D227C">
        <w:rPr>
          <w:rFonts w:ascii="Arial" w:hAnsi="Arial" w:cs="Arial"/>
          <w:color w:val="808080"/>
          <w:sz w:val="16"/>
          <w:szCs w:val="16"/>
          <w:lang w:val="en-US"/>
        </w:rPr>
        <w:t>Mayser GmbH &amp; Co. KG is an international group of companies that develops, produces and markets high</w:t>
      </w:r>
      <w:r>
        <w:rPr>
          <w:rFonts w:ascii="Arial" w:hAnsi="Arial" w:cs="Arial"/>
          <w:color w:val="808080"/>
          <w:sz w:val="16"/>
          <w:szCs w:val="16"/>
          <w:lang w:val="en-US"/>
        </w:rPr>
        <w:t xml:space="preserve"> </w:t>
      </w:r>
      <w:r w:rsidRPr="009D227C">
        <w:rPr>
          <w:rFonts w:ascii="Arial" w:hAnsi="Arial" w:cs="Arial"/>
          <w:color w:val="808080"/>
          <w:sz w:val="16"/>
          <w:szCs w:val="16"/>
          <w:lang w:val="en-US"/>
        </w:rPr>
        <w:t>quality products and solutions in the areas of Safety Technology, Foam Technology and Moulding. Mayser products are used primarily in the automotive industry, mechanical engineering, and in public transport. The portfolio also includes fashionable headwear, which the company has been manufacturing since it was founded in the year 1800. Worldwide, Mayser has about 7</w:t>
      </w:r>
      <w:r>
        <w:rPr>
          <w:rFonts w:ascii="Arial" w:hAnsi="Arial" w:cs="Arial"/>
          <w:color w:val="808080"/>
          <w:sz w:val="16"/>
          <w:szCs w:val="16"/>
          <w:lang w:val="en-US"/>
        </w:rPr>
        <w:t>5</w:t>
      </w:r>
      <w:r w:rsidRPr="009D227C">
        <w:rPr>
          <w:rFonts w:ascii="Arial" w:hAnsi="Arial" w:cs="Arial"/>
          <w:color w:val="808080"/>
          <w:sz w:val="16"/>
          <w:szCs w:val="16"/>
          <w:lang w:val="en-US"/>
        </w:rPr>
        <w:t>0 employees at the headquarters in Lindenberg and the neighbouring location in Ulm (both in Germany), as well</w:t>
      </w:r>
      <w:r>
        <w:rPr>
          <w:rFonts w:ascii="Arial" w:hAnsi="Arial" w:cs="Arial"/>
          <w:color w:val="808080"/>
          <w:sz w:val="16"/>
          <w:szCs w:val="16"/>
          <w:lang w:val="en-US"/>
        </w:rPr>
        <w:t>as</w:t>
      </w:r>
      <w:r w:rsidRPr="009D227C">
        <w:rPr>
          <w:rFonts w:ascii="Arial" w:hAnsi="Arial" w:cs="Arial"/>
          <w:color w:val="808080"/>
          <w:sz w:val="16"/>
          <w:szCs w:val="16"/>
          <w:lang w:val="en-US"/>
        </w:rPr>
        <w:t xml:space="preserve"> Slovakia and the USA. Turnover in the Mayser Group for the year 202</w:t>
      </w:r>
      <w:r>
        <w:rPr>
          <w:rFonts w:ascii="Arial" w:hAnsi="Arial" w:cs="Arial"/>
          <w:color w:val="808080"/>
          <w:sz w:val="16"/>
          <w:szCs w:val="16"/>
          <w:lang w:val="en-US"/>
        </w:rPr>
        <w:t>1</w:t>
      </w:r>
      <w:r w:rsidRPr="009D227C">
        <w:rPr>
          <w:rFonts w:ascii="Arial" w:hAnsi="Arial" w:cs="Arial"/>
          <w:color w:val="808080"/>
          <w:sz w:val="16"/>
          <w:szCs w:val="16"/>
          <w:lang w:val="en-US"/>
        </w:rPr>
        <w:t xml:space="preserve"> totalled about </w:t>
      </w:r>
      <w:r>
        <w:rPr>
          <w:rFonts w:ascii="Arial" w:hAnsi="Arial" w:cs="Arial"/>
          <w:color w:val="808080"/>
          <w:sz w:val="16"/>
          <w:szCs w:val="16"/>
          <w:lang w:val="en-US"/>
        </w:rPr>
        <w:t>69</w:t>
      </w:r>
      <w:r w:rsidRPr="009D227C">
        <w:rPr>
          <w:rFonts w:ascii="Arial" w:hAnsi="Arial" w:cs="Arial"/>
          <w:color w:val="808080"/>
          <w:sz w:val="16"/>
          <w:szCs w:val="16"/>
          <w:lang w:val="en-US"/>
        </w:rPr>
        <w:t xml:space="preserve"> million euros.</w:t>
      </w:r>
    </w:p>
    <w:p w14:paraId="170D0101" w14:textId="77777777" w:rsidR="00431982" w:rsidRPr="00431982" w:rsidRDefault="00431982" w:rsidP="008D7780">
      <w:pPr>
        <w:pStyle w:val="Textkrper-Zeileneinzug"/>
        <w:spacing w:line="360" w:lineRule="auto"/>
        <w:ind w:right="-851"/>
        <w:jc w:val="both"/>
        <w:rPr>
          <w:rFonts w:ascii="Arial" w:hAnsi="Arial" w:cs="Arial"/>
          <w:b/>
          <w:color w:val="000000"/>
          <w:sz w:val="24"/>
          <w:szCs w:val="24"/>
          <w:lang w:val="en-US"/>
        </w:rPr>
      </w:pPr>
    </w:p>
    <w:p w14:paraId="3215541A" w14:textId="34F24944" w:rsidR="00D133C6" w:rsidRPr="00431982" w:rsidRDefault="009A1DB1" w:rsidP="00D133C6">
      <w:pPr>
        <w:pStyle w:val="Textkrper-Zeileneinzug"/>
        <w:spacing w:before="120" w:line="360" w:lineRule="auto"/>
        <w:ind w:right="-851"/>
        <w:jc w:val="both"/>
        <w:rPr>
          <w:rFonts w:ascii="Arial" w:hAnsi="Arial" w:cs="Arial"/>
          <w:bCs/>
          <w:sz w:val="22"/>
          <w:szCs w:val="22"/>
          <w:lang w:val="en-US"/>
        </w:rPr>
      </w:pPr>
      <w:r w:rsidRPr="00431982">
        <w:rPr>
          <w:rFonts w:ascii="Arial" w:hAnsi="Arial" w:cs="Arial"/>
          <w:bCs/>
          <w:sz w:val="22"/>
          <w:szCs w:val="22"/>
          <w:lang w:val="en-US"/>
        </w:rPr>
        <w:t>[</w:t>
      </w:r>
      <w:r w:rsidR="00431982" w:rsidRPr="00431982">
        <w:rPr>
          <w:rFonts w:ascii="Arial" w:hAnsi="Arial" w:cs="Arial"/>
          <w:bCs/>
          <w:sz w:val="22"/>
          <w:szCs w:val="22"/>
          <w:lang w:val="en-US"/>
        </w:rPr>
        <w:t>1.</w:t>
      </w:r>
      <w:r w:rsidR="00DA59EC">
        <w:rPr>
          <w:rFonts w:ascii="Arial" w:hAnsi="Arial" w:cs="Arial"/>
          <w:bCs/>
          <w:sz w:val="22"/>
          <w:szCs w:val="22"/>
          <w:lang w:val="en-US"/>
        </w:rPr>
        <w:t>347</w:t>
      </w:r>
      <w:r w:rsidR="00431982" w:rsidRPr="00431982">
        <w:rPr>
          <w:rFonts w:ascii="Arial" w:hAnsi="Arial" w:cs="Arial"/>
          <w:bCs/>
          <w:sz w:val="22"/>
          <w:szCs w:val="22"/>
          <w:lang w:val="en-US"/>
        </w:rPr>
        <w:t xml:space="preserve"> characters including space characters and leader, without </w:t>
      </w:r>
      <w:r w:rsidR="00431982">
        <w:rPr>
          <w:rFonts w:ascii="Arial" w:hAnsi="Arial" w:cs="Arial"/>
          <w:bCs/>
          <w:sz w:val="22"/>
          <w:szCs w:val="22"/>
          <w:lang w:val="en-US"/>
        </w:rPr>
        <w:t>h</w:t>
      </w:r>
      <w:r w:rsidR="00431982" w:rsidRPr="00431982">
        <w:rPr>
          <w:rFonts w:ascii="Arial" w:hAnsi="Arial" w:cs="Arial"/>
          <w:bCs/>
          <w:sz w:val="22"/>
          <w:szCs w:val="22"/>
          <w:lang w:val="en-US"/>
        </w:rPr>
        <w:t>eadlines</w:t>
      </w:r>
      <w:r w:rsidRPr="00431982">
        <w:rPr>
          <w:rFonts w:ascii="Arial" w:hAnsi="Arial" w:cs="Arial"/>
          <w:bCs/>
          <w:sz w:val="22"/>
          <w:szCs w:val="22"/>
          <w:lang w:val="en-US"/>
        </w:rPr>
        <w:t>]</w:t>
      </w:r>
    </w:p>
    <w:p w14:paraId="240147F6" w14:textId="3C094864" w:rsidR="008D7780" w:rsidRDefault="009751DD" w:rsidP="00607621">
      <w:pPr>
        <w:pStyle w:val="Textkrper-Zeileneinzug"/>
        <w:spacing w:before="120" w:line="360" w:lineRule="auto"/>
        <w:ind w:right="-851"/>
        <w:rPr>
          <w:rFonts w:ascii="Arial" w:hAnsi="Arial" w:cs="Arial"/>
          <w:i/>
        </w:rPr>
      </w:pPr>
      <w:r>
        <w:rPr>
          <w:b/>
          <w:color w:val="000000"/>
        </w:rPr>
        <w:t>Image material with captions</w:t>
      </w:r>
      <w:r w:rsidR="009A1DB1" w:rsidRPr="000071FF">
        <w:rPr>
          <w:b/>
          <w:color w:val="000000"/>
        </w:rPr>
        <w:t xml:space="preserve">: </w:t>
      </w:r>
      <w:r w:rsidR="005A47E9">
        <w:rPr>
          <w:noProof/>
        </w:rPr>
        <w:drawing>
          <wp:inline distT="0" distB="0" distL="0" distR="0" wp14:anchorId="68A82AA1" wp14:editId="4FC7C6E3">
            <wp:extent cx="3240000" cy="4493295"/>
            <wp:effectExtent l="19050" t="19050" r="17780" b="21590"/>
            <wp:docPr id="10" name="Grafik 10" descr="Ein Bild, das Möb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Möbel enthält.&#10;&#10;Automatisch generierte Beschreibung"/>
                    <pic:cNvPicPr/>
                  </pic:nvPicPr>
                  <pic:blipFill>
                    <a:blip r:embed="rId8"/>
                    <a:stretch>
                      <a:fillRect/>
                    </a:stretch>
                  </pic:blipFill>
                  <pic:spPr>
                    <a:xfrm>
                      <a:off x="0" y="0"/>
                      <a:ext cx="3240000" cy="4493295"/>
                    </a:xfrm>
                    <a:prstGeom prst="rect">
                      <a:avLst/>
                    </a:prstGeom>
                    <a:ln>
                      <a:solidFill>
                        <a:schemeClr val="bg1">
                          <a:lumMod val="75000"/>
                        </a:schemeClr>
                      </a:solidFill>
                    </a:ln>
                  </pic:spPr>
                </pic:pic>
              </a:graphicData>
            </a:graphic>
          </wp:inline>
        </w:drawing>
      </w:r>
    </w:p>
    <w:p w14:paraId="6BF13458" w14:textId="146492C9" w:rsidR="009A1DB1" w:rsidRPr="00071B58" w:rsidRDefault="00F206B9" w:rsidP="000E3B08">
      <w:pPr>
        <w:pStyle w:val="Textkrper-Zeileneinzug"/>
        <w:spacing w:line="360" w:lineRule="auto"/>
        <w:ind w:right="-1020"/>
        <w:jc w:val="both"/>
        <w:rPr>
          <w:rFonts w:ascii="Arial" w:hAnsi="Arial" w:cs="Arial"/>
          <w:i/>
          <w:lang w:val="en-US"/>
        </w:rPr>
      </w:pPr>
      <w:r w:rsidRPr="00071B58">
        <w:rPr>
          <w:rFonts w:ascii="Arial" w:hAnsi="Arial" w:cs="Arial"/>
          <w:i/>
          <w:lang w:val="en-US"/>
        </w:rPr>
        <w:t xml:space="preserve">INDUMONT </w:t>
      </w:r>
      <w:r w:rsidR="00071B58" w:rsidRPr="00071B58">
        <w:rPr>
          <w:rFonts w:ascii="Arial" w:hAnsi="Arial" w:cs="Arial"/>
          <w:i/>
          <w:lang w:val="en-US"/>
        </w:rPr>
        <w:t>interior components: Self-supporting mo</w:t>
      </w:r>
      <w:r w:rsidR="00071B58">
        <w:rPr>
          <w:rFonts w:ascii="Arial" w:hAnsi="Arial" w:cs="Arial"/>
          <w:i/>
          <w:lang w:val="en-US"/>
        </w:rPr>
        <w:t>u</w:t>
      </w:r>
      <w:r w:rsidR="00071B58" w:rsidRPr="00071B58">
        <w:rPr>
          <w:rFonts w:ascii="Arial" w:hAnsi="Arial" w:cs="Arial"/>
          <w:i/>
          <w:lang w:val="en-US"/>
        </w:rPr>
        <w:t xml:space="preserve">lded parts </w:t>
      </w:r>
      <w:r w:rsidR="000E3B08">
        <w:rPr>
          <w:rFonts w:ascii="Arial" w:hAnsi="Arial" w:cs="Arial"/>
          <w:i/>
          <w:lang w:val="en-US"/>
        </w:rPr>
        <w:t xml:space="preserve">used in </w:t>
      </w:r>
      <w:r w:rsidR="00071B58" w:rsidRPr="00071B58">
        <w:rPr>
          <w:rFonts w:ascii="Arial" w:hAnsi="Arial" w:cs="Arial"/>
          <w:i/>
          <w:lang w:val="en-US"/>
        </w:rPr>
        <w:t>vehicle construction</w:t>
      </w:r>
    </w:p>
    <w:p w14:paraId="0871490B" w14:textId="77777777" w:rsidR="0080595C" w:rsidRPr="00071B58" w:rsidRDefault="0080595C" w:rsidP="0080595C">
      <w:pPr>
        <w:pStyle w:val="Textkrper-Zeileneinzug"/>
        <w:spacing w:line="360" w:lineRule="auto"/>
        <w:ind w:right="-567"/>
        <w:jc w:val="both"/>
        <w:rPr>
          <w:rFonts w:ascii="Arial" w:hAnsi="Arial" w:cs="Arial"/>
          <w:bCs/>
          <w:color w:val="000000" w:themeColor="text1"/>
          <w:sz w:val="22"/>
          <w:szCs w:val="22"/>
          <w:lang w:val="en-US"/>
        </w:rPr>
      </w:pPr>
    </w:p>
    <w:p w14:paraId="756B99F0" w14:textId="4A409E80" w:rsidR="009A1DB1" w:rsidRDefault="005A47E9" w:rsidP="008D7780">
      <w:pPr>
        <w:pStyle w:val="Textkrper-Zeileneinzug"/>
        <w:spacing w:before="120" w:line="360" w:lineRule="auto"/>
        <w:ind w:right="-567"/>
        <w:jc w:val="both"/>
        <w:rPr>
          <w:rFonts w:ascii="Arial" w:hAnsi="Arial" w:cs="Arial"/>
          <w:bCs/>
          <w:color w:val="000000" w:themeColor="text1"/>
          <w:sz w:val="22"/>
          <w:szCs w:val="22"/>
        </w:rPr>
      </w:pPr>
      <w:r>
        <w:rPr>
          <w:noProof/>
        </w:rPr>
        <w:drawing>
          <wp:inline distT="0" distB="0" distL="0" distR="0" wp14:anchorId="2C0D7B61" wp14:editId="7098AD7D">
            <wp:extent cx="4486738" cy="3240000"/>
            <wp:effectExtent l="19050" t="19050" r="28575" b="17780"/>
            <wp:docPr id="8" name="Grafik 8" descr="Ein Bild, das schlie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schließen enthält.&#10;&#10;Automatisch generierte Beschreibung"/>
                    <pic:cNvPicPr/>
                  </pic:nvPicPr>
                  <pic:blipFill>
                    <a:blip r:embed="rId9"/>
                    <a:stretch>
                      <a:fillRect/>
                    </a:stretch>
                  </pic:blipFill>
                  <pic:spPr>
                    <a:xfrm>
                      <a:off x="0" y="0"/>
                      <a:ext cx="4486738" cy="3240000"/>
                    </a:xfrm>
                    <a:prstGeom prst="rect">
                      <a:avLst/>
                    </a:prstGeom>
                    <a:ln>
                      <a:solidFill>
                        <a:schemeClr val="bg1">
                          <a:lumMod val="75000"/>
                        </a:schemeClr>
                      </a:solidFill>
                    </a:ln>
                  </pic:spPr>
                </pic:pic>
              </a:graphicData>
            </a:graphic>
          </wp:inline>
        </w:drawing>
      </w:r>
    </w:p>
    <w:p w14:paraId="496C17F1" w14:textId="2A638F6E" w:rsidR="000E3B08" w:rsidRPr="000E3B08" w:rsidRDefault="00F206B9" w:rsidP="008D31EB">
      <w:pPr>
        <w:pStyle w:val="Textkrper-Zeileneinzug"/>
        <w:spacing w:line="360" w:lineRule="auto"/>
        <w:ind w:right="-907"/>
        <w:jc w:val="both"/>
        <w:rPr>
          <w:rFonts w:ascii="Arial" w:hAnsi="Arial" w:cs="Arial"/>
          <w:i/>
          <w:lang w:val="en-US"/>
        </w:rPr>
      </w:pPr>
      <w:r w:rsidRPr="009751DD">
        <w:rPr>
          <w:rFonts w:ascii="Arial" w:hAnsi="Arial" w:cs="Arial"/>
          <w:i/>
          <w:lang w:val="en-US"/>
        </w:rPr>
        <w:t>INDUPHON</w:t>
      </w:r>
      <w:r w:rsidRPr="009751DD">
        <w:rPr>
          <w:rFonts w:ascii="Arial" w:hAnsi="Arial" w:cs="Arial"/>
          <w:i/>
          <w:vertAlign w:val="superscript"/>
          <w:lang w:val="en-US"/>
        </w:rPr>
        <w:t>®</w:t>
      </w:r>
      <w:r w:rsidR="000E3B08" w:rsidRPr="009751DD">
        <w:rPr>
          <w:rFonts w:ascii="Arial" w:hAnsi="Arial" w:cs="Arial"/>
          <w:i/>
          <w:vertAlign w:val="superscript"/>
          <w:lang w:val="en-US"/>
        </w:rPr>
        <w:t xml:space="preserve"> </w:t>
      </w:r>
      <w:r w:rsidR="00BA543B">
        <w:rPr>
          <w:rFonts w:ascii="Arial" w:hAnsi="Arial" w:cs="Arial"/>
          <w:i/>
          <w:lang w:val="en-US"/>
        </w:rPr>
        <w:t>acoustic insulation: A</w:t>
      </w:r>
      <w:r w:rsidR="000E3B08" w:rsidRPr="000E3B08">
        <w:rPr>
          <w:rFonts w:ascii="Arial" w:hAnsi="Arial" w:cs="Arial"/>
          <w:i/>
          <w:lang w:val="en-US"/>
        </w:rPr>
        <w:t xml:space="preserve">coustically effective special foams for sound absorption in </w:t>
      </w:r>
      <w:r w:rsidR="00BA543B">
        <w:rPr>
          <w:rFonts w:ascii="Arial" w:hAnsi="Arial" w:cs="Arial"/>
          <w:i/>
          <w:lang w:val="en-US"/>
        </w:rPr>
        <w:t xml:space="preserve">vehicle and machine construction </w:t>
      </w:r>
    </w:p>
    <w:sectPr w:rsidR="000E3B08" w:rsidRPr="000E3B08" w:rsidSect="00B80208">
      <w:headerReference w:type="default" r:id="rId10"/>
      <w:footerReference w:type="default" r:id="rId11"/>
      <w:pgSz w:w="11906" w:h="16838" w:code="9"/>
      <w:pgMar w:top="3686" w:right="3402" w:bottom="1418" w:left="141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3ED149" w14:textId="77777777" w:rsidR="0080678B" w:rsidRDefault="0080678B">
      <w:r>
        <w:separator/>
      </w:r>
    </w:p>
  </w:endnote>
  <w:endnote w:type="continuationSeparator" w:id="0">
    <w:p w14:paraId="1AC7A834" w14:textId="77777777" w:rsidR="0080678B" w:rsidRDefault="008067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LucidaSansTypewriter">
    <w:altName w:val="Arial"/>
    <w:panose1 w:val="00000000000000000000"/>
    <w:charset w:val="00"/>
    <w:family w:val="auto"/>
    <w:notTrueType/>
    <w:pitch w:val="variable"/>
    <w:sig w:usb0="00000003" w:usb1="00000000" w:usb2="00000000" w:usb3="00000000" w:csb0="00000001" w:csb1="00000000"/>
  </w:font>
  <w:font w:name="Frutiger Neue LT W1G">
    <w:panose1 w:val="020B0603040304020203"/>
    <w:charset w:val="00"/>
    <w:family w:val="swiss"/>
    <w:notTrueType/>
    <w:pitch w:val="variable"/>
    <w:sig w:usb0="A00002AF" w:usb1="5000207B" w:usb2="00000000" w:usb3="00000000" w:csb0="0000009F" w:csb1="00000000"/>
  </w:font>
  <w:font w:name="Segoe UI">
    <w:panose1 w:val="020B0502040204020203"/>
    <w:charset w:val="00"/>
    <w:family w:val="swiss"/>
    <w:pitch w:val="variable"/>
    <w:sig w:usb0="E4002EFF" w:usb1="C000E47F" w:usb2="00000009" w:usb3="00000000" w:csb0="000001FF" w:csb1="00000000"/>
  </w:font>
  <w:font w:name="inherit">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2E27F4" w14:textId="77777777" w:rsidR="0045695F" w:rsidRDefault="00843160">
    <w:pPr>
      <w:pStyle w:val="Fuzeile"/>
      <w:rPr>
        <w:sz w:val="20"/>
        <w:szCs w:val="20"/>
      </w:rPr>
    </w:pPr>
    <w:r w:rsidRPr="007053FA">
      <w:rPr>
        <w:noProof/>
        <w:sz w:val="20"/>
        <w:szCs w:val="20"/>
      </w:rPr>
      <mc:AlternateContent>
        <mc:Choice Requires="wps">
          <w:drawing>
            <wp:anchor distT="0" distB="0" distL="114300" distR="114300" simplePos="0" relativeHeight="251659264" behindDoc="0" locked="0" layoutInCell="1" allowOverlap="1" wp14:anchorId="3C9A6041" wp14:editId="096B689F">
              <wp:simplePos x="0" y="0"/>
              <wp:positionH relativeFrom="column">
                <wp:posOffset>4445</wp:posOffset>
              </wp:positionH>
              <wp:positionV relativeFrom="paragraph">
                <wp:posOffset>1270</wp:posOffset>
              </wp:positionV>
              <wp:extent cx="6286500" cy="581660"/>
              <wp:effectExtent l="0" t="0" r="0" b="8890"/>
              <wp:wrapNone/>
              <wp:docPr id="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5816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CF80F9" w14:textId="77777777" w:rsidR="00431982" w:rsidRPr="00261734" w:rsidRDefault="00431982" w:rsidP="00431982">
                          <w:pPr>
                            <w:pStyle w:val="Fuzeile"/>
                            <w:pBdr>
                              <w:top w:val="single" w:sz="4" w:space="3" w:color="auto"/>
                            </w:pBdr>
                            <w:tabs>
                              <w:tab w:val="clear" w:pos="4536"/>
                              <w:tab w:val="left" w:pos="0"/>
                              <w:tab w:val="left" w:pos="3402"/>
                              <w:tab w:val="left" w:pos="6946"/>
                              <w:tab w:val="left" w:pos="7230"/>
                              <w:tab w:val="left" w:pos="7655"/>
                            </w:tabs>
                            <w:rPr>
                              <w:rStyle w:val="Seitenzahl"/>
                              <w:sz w:val="16"/>
                              <w:szCs w:val="16"/>
                              <w:lang w:val="fr-FR"/>
                            </w:rPr>
                          </w:pPr>
                          <w:r w:rsidRPr="004E0F40">
                            <w:rPr>
                              <w:rStyle w:val="Seitenzahl"/>
                              <w:sz w:val="16"/>
                              <w:szCs w:val="16"/>
                              <w:lang w:val="en-US"/>
                            </w:rPr>
                            <w:t>Mayser GmbH &amp; Co. KG</w:t>
                          </w:r>
                          <w:r w:rsidRPr="004E0F40">
                            <w:rPr>
                              <w:rStyle w:val="Seitenzahl"/>
                              <w:sz w:val="16"/>
                              <w:szCs w:val="16"/>
                              <w:lang w:val="en-US"/>
                            </w:rPr>
                            <w:tab/>
                            <w:t xml:space="preserve">Press </w:t>
                          </w:r>
                          <w:r>
                            <w:rPr>
                              <w:rStyle w:val="Seitenzahl"/>
                              <w:sz w:val="16"/>
                              <w:szCs w:val="16"/>
                              <w:lang w:val="en-US"/>
                            </w:rPr>
                            <w:t>contact</w:t>
                          </w:r>
                          <w:r w:rsidRPr="004E0F40">
                            <w:rPr>
                              <w:rStyle w:val="Seitenzahl"/>
                              <w:sz w:val="16"/>
                              <w:szCs w:val="16"/>
                              <w:lang w:val="en-US"/>
                            </w:rPr>
                            <w:t>:</w:t>
                          </w:r>
                          <w:r w:rsidRPr="004E0F40">
                            <w:rPr>
                              <w:rStyle w:val="Seitenzahl"/>
                              <w:sz w:val="16"/>
                              <w:szCs w:val="16"/>
                              <w:lang w:val="en-US"/>
                            </w:rPr>
                            <w:tab/>
                          </w:r>
                          <w:r>
                            <w:rPr>
                              <w:rStyle w:val="Seitenzahl"/>
                              <w:sz w:val="16"/>
                              <w:szCs w:val="16"/>
                              <w:lang w:val="en-US"/>
                            </w:rPr>
                            <w:t>Phone</w:t>
                          </w:r>
                          <w:r w:rsidRPr="004E0F40">
                            <w:rPr>
                              <w:rStyle w:val="Seitenzahl"/>
                              <w:sz w:val="16"/>
                              <w:szCs w:val="16"/>
                              <w:lang w:val="en-US"/>
                            </w:rPr>
                            <w:t xml:space="preserve">: </w:t>
                          </w:r>
                          <w:r>
                            <w:rPr>
                              <w:rStyle w:val="Seitenzahl"/>
                              <w:sz w:val="16"/>
                              <w:szCs w:val="16"/>
                              <w:lang w:val="fr-FR"/>
                            </w:rPr>
                            <w:t>+49 731 2061-241</w:t>
                          </w:r>
                        </w:p>
                        <w:p w14:paraId="4493A221" w14:textId="77777777" w:rsidR="00431982" w:rsidRPr="00261734" w:rsidRDefault="00431982" w:rsidP="00431982">
                          <w:pPr>
                            <w:tabs>
                              <w:tab w:val="left" w:pos="3402"/>
                              <w:tab w:val="left" w:pos="6946"/>
                              <w:tab w:val="left" w:pos="7230"/>
                              <w:tab w:val="left" w:pos="7655"/>
                            </w:tabs>
                            <w:rPr>
                              <w:rStyle w:val="Seitenzahl"/>
                              <w:sz w:val="16"/>
                              <w:szCs w:val="16"/>
                              <w:lang w:val="fr-FR"/>
                            </w:rPr>
                          </w:pPr>
                          <w:r w:rsidRPr="00261734">
                            <w:rPr>
                              <w:rStyle w:val="Seitenzahl"/>
                              <w:sz w:val="16"/>
                              <w:szCs w:val="16"/>
                              <w:lang w:val="fr-FR"/>
                            </w:rPr>
                            <w:t>Örlinger Straße 1-3</w:t>
                          </w:r>
                          <w:r w:rsidRPr="00261734">
                            <w:rPr>
                              <w:rStyle w:val="Seitenzahl"/>
                              <w:sz w:val="16"/>
                              <w:szCs w:val="16"/>
                              <w:lang w:val="fr-FR"/>
                            </w:rPr>
                            <w:tab/>
                          </w:r>
                          <w:r>
                            <w:rPr>
                              <w:rStyle w:val="Seitenzahl"/>
                              <w:sz w:val="16"/>
                              <w:szCs w:val="16"/>
                            </w:rPr>
                            <w:t>Stefan Krebs</w:t>
                          </w:r>
                          <w:r>
                            <w:rPr>
                              <w:rStyle w:val="Seitenzahl"/>
                              <w:sz w:val="16"/>
                              <w:szCs w:val="16"/>
                            </w:rPr>
                            <w:tab/>
                            <w:t>Fax: +</w:t>
                          </w:r>
                          <w:r>
                            <w:rPr>
                              <w:rStyle w:val="Seitenzahl"/>
                              <w:sz w:val="16"/>
                              <w:szCs w:val="16"/>
                              <w:lang w:val="fr-FR"/>
                            </w:rPr>
                            <w:t>49 731 2061-223</w:t>
                          </w:r>
                        </w:p>
                        <w:p w14:paraId="6EBFA560" w14:textId="77777777" w:rsidR="00431982" w:rsidRPr="00261734" w:rsidRDefault="00431982" w:rsidP="00431982">
                          <w:pPr>
                            <w:tabs>
                              <w:tab w:val="left" w:pos="3402"/>
                              <w:tab w:val="left" w:pos="6946"/>
                              <w:tab w:val="left" w:pos="7230"/>
                              <w:tab w:val="left" w:pos="7655"/>
                            </w:tabs>
                            <w:rPr>
                              <w:rStyle w:val="Seitenzahl"/>
                              <w:sz w:val="16"/>
                              <w:szCs w:val="16"/>
                              <w:lang w:val="fr-FR"/>
                            </w:rPr>
                          </w:pPr>
                          <w:r>
                            <w:rPr>
                              <w:rStyle w:val="Seitenzahl"/>
                              <w:sz w:val="16"/>
                              <w:szCs w:val="16"/>
                              <w:lang w:val="fr-FR"/>
                            </w:rPr>
                            <w:t>89073 Ulm</w:t>
                          </w:r>
                          <w:r>
                            <w:rPr>
                              <w:rStyle w:val="Seitenzahl"/>
                              <w:sz w:val="16"/>
                              <w:szCs w:val="16"/>
                              <w:lang w:val="fr-FR"/>
                            </w:rPr>
                            <w:tab/>
                            <w:t>Head of Business Development</w:t>
                          </w:r>
                          <w:r w:rsidRPr="00261734">
                            <w:rPr>
                              <w:rStyle w:val="Seitenzahl"/>
                              <w:sz w:val="16"/>
                              <w:szCs w:val="16"/>
                              <w:lang w:val="fr-FR"/>
                            </w:rPr>
                            <w:tab/>
                          </w:r>
                          <w:r>
                            <w:rPr>
                              <w:rStyle w:val="Seitenzahl"/>
                              <w:sz w:val="16"/>
                              <w:szCs w:val="16"/>
                              <w:lang w:val="fr-FR"/>
                            </w:rPr>
                            <w:t>E-Mail: stefan.krebs@mayser.com</w:t>
                          </w:r>
                        </w:p>
                        <w:p w14:paraId="49384877" w14:textId="77777777" w:rsidR="00431982" w:rsidRPr="00E1155C" w:rsidRDefault="00431982" w:rsidP="00431982">
                          <w:pPr>
                            <w:tabs>
                              <w:tab w:val="left" w:pos="3402"/>
                              <w:tab w:val="left" w:pos="6946"/>
                              <w:tab w:val="left" w:pos="7230"/>
                              <w:tab w:val="left" w:pos="7655"/>
                            </w:tabs>
                          </w:pPr>
                          <w:r w:rsidRPr="00261734">
                            <w:rPr>
                              <w:rStyle w:val="Seitenzahl"/>
                              <w:sz w:val="16"/>
                              <w:szCs w:val="16"/>
                              <w:lang w:val="fr-FR"/>
                            </w:rPr>
                            <w:t>GERMANY</w:t>
                          </w:r>
                          <w:r w:rsidRPr="00261734">
                            <w:rPr>
                              <w:rStyle w:val="Seitenzahl"/>
                              <w:sz w:val="16"/>
                              <w:szCs w:val="16"/>
                              <w:lang w:val="fr-FR"/>
                            </w:rPr>
                            <w:tab/>
                          </w:r>
                          <w:r w:rsidRPr="00261734">
                            <w:rPr>
                              <w:rStyle w:val="Seitenzahl"/>
                              <w:sz w:val="16"/>
                              <w:szCs w:val="16"/>
                              <w:lang w:val="fr-FR"/>
                            </w:rPr>
                            <w:tab/>
                            <w:t>www.mayser</w:t>
                          </w:r>
                          <w:r>
                            <w:rPr>
                              <w:rStyle w:val="Seitenzahl"/>
                              <w:sz w:val="16"/>
                              <w:szCs w:val="16"/>
                              <w:lang w:val="fr-FR"/>
                            </w:rPr>
                            <w:t>.com</w:t>
                          </w:r>
                        </w:p>
                        <w:p w14:paraId="307BEA40" w14:textId="61744D8A" w:rsidR="00261734" w:rsidRPr="00E1155C" w:rsidRDefault="00261734" w:rsidP="00F26B3A">
                          <w:pPr>
                            <w:tabs>
                              <w:tab w:val="left" w:pos="3402"/>
                              <w:tab w:val="left" w:pos="6946"/>
                              <w:tab w:val="left" w:pos="7230"/>
                              <w:tab w:val="left" w:pos="7655"/>
                            </w:tabs>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9A6041" id="_x0000_t202" coordsize="21600,21600" o:spt="202" path="m,l,21600r21600,l21600,xe">
              <v:stroke joinstyle="miter"/>
              <v:path gradientshapeok="t" o:connecttype="rect"/>
            </v:shapetype>
            <v:shape id="Text Box 4" o:spid="_x0000_s1029" type="#_x0000_t202" style="position:absolute;margin-left:.35pt;margin-top:.1pt;width:495pt;height:45.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" stroked="f">
              <v:textbox inset="0,0,0,0">
                <w:txbxContent>
                  <w:p w14:paraId="45CF80F9" w14:textId="77777777" w:rsidR="00431982" w:rsidRPr="00261734" w:rsidRDefault="00431982" w:rsidP="00431982">
                    <w:pPr>
                      <w:pStyle w:val="Fuzeile"/>
                      <w:pBdr>
                        <w:top w:val="single" w:sz="4" w:space="3" w:color="auto"/>
                      </w:pBdr>
                      <w:tabs>
                        <w:tab w:val="clear" w:pos="4536"/>
                        <w:tab w:val="left" w:pos="0"/>
                        <w:tab w:val="left" w:pos="3402"/>
                        <w:tab w:val="left" w:pos="6946"/>
                        <w:tab w:val="left" w:pos="7230"/>
                        <w:tab w:val="left" w:pos="7655"/>
                      </w:tabs>
                      <w:rPr>
                        <w:rStyle w:val="Seitenzahl"/>
                        <w:sz w:val="16"/>
                        <w:szCs w:val="16"/>
                        <w:lang w:val="fr-FR"/>
                      </w:rPr>
                    </w:pPr>
                    <w:r w:rsidRPr="004E0F40">
                      <w:rPr>
                        <w:rStyle w:val="Seitenzahl"/>
                        <w:sz w:val="16"/>
                        <w:szCs w:val="16"/>
                        <w:lang w:val="en-US"/>
                      </w:rPr>
                      <w:t>Mayser GmbH &amp; Co. KG</w:t>
                    </w:r>
                    <w:r w:rsidRPr="004E0F40">
                      <w:rPr>
                        <w:rStyle w:val="Seitenzahl"/>
                        <w:sz w:val="16"/>
                        <w:szCs w:val="16"/>
                        <w:lang w:val="en-US"/>
                      </w:rPr>
                      <w:tab/>
                      <w:t xml:space="preserve">Press </w:t>
                    </w:r>
                    <w:r>
                      <w:rPr>
                        <w:rStyle w:val="Seitenzahl"/>
                        <w:sz w:val="16"/>
                        <w:szCs w:val="16"/>
                        <w:lang w:val="en-US"/>
                      </w:rPr>
                      <w:t>contact</w:t>
                    </w:r>
                    <w:r w:rsidRPr="004E0F40">
                      <w:rPr>
                        <w:rStyle w:val="Seitenzahl"/>
                        <w:sz w:val="16"/>
                        <w:szCs w:val="16"/>
                        <w:lang w:val="en-US"/>
                      </w:rPr>
                      <w:t>:</w:t>
                    </w:r>
                    <w:r w:rsidRPr="004E0F40">
                      <w:rPr>
                        <w:rStyle w:val="Seitenzahl"/>
                        <w:sz w:val="16"/>
                        <w:szCs w:val="16"/>
                        <w:lang w:val="en-US"/>
                      </w:rPr>
                      <w:tab/>
                    </w:r>
                    <w:r>
                      <w:rPr>
                        <w:rStyle w:val="Seitenzahl"/>
                        <w:sz w:val="16"/>
                        <w:szCs w:val="16"/>
                        <w:lang w:val="en-US"/>
                      </w:rPr>
                      <w:t>Phone</w:t>
                    </w:r>
                    <w:r w:rsidRPr="004E0F40">
                      <w:rPr>
                        <w:rStyle w:val="Seitenzahl"/>
                        <w:sz w:val="16"/>
                        <w:szCs w:val="16"/>
                        <w:lang w:val="en-US"/>
                      </w:rPr>
                      <w:t xml:space="preserve">: </w:t>
                    </w:r>
                    <w:r>
                      <w:rPr>
                        <w:rStyle w:val="Seitenzahl"/>
                        <w:sz w:val="16"/>
                        <w:szCs w:val="16"/>
                        <w:lang w:val="fr-FR"/>
                      </w:rPr>
                      <w:t>+49 731 2061-241</w:t>
                    </w:r>
                  </w:p>
                  <w:p w14:paraId="4493A221" w14:textId="77777777" w:rsidR="00431982" w:rsidRPr="00261734" w:rsidRDefault="00431982" w:rsidP="00431982">
                    <w:pPr>
                      <w:tabs>
                        <w:tab w:val="left" w:pos="3402"/>
                        <w:tab w:val="left" w:pos="6946"/>
                        <w:tab w:val="left" w:pos="7230"/>
                        <w:tab w:val="left" w:pos="7655"/>
                      </w:tabs>
                      <w:rPr>
                        <w:rStyle w:val="Seitenzahl"/>
                        <w:sz w:val="16"/>
                        <w:szCs w:val="16"/>
                        <w:lang w:val="fr-FR"/>
                      </w:rPr>
                    </w:pPr>
                    <w:r w:rsidRPr="00261734">
                      <w:rPr>
                        <w:rStyle w:val="Seitenzahl"/>
                        <w:sz w:val="16"/>
                        <w:szCs w:val="16"/>
                        <w:lang w:val="fr-FR"/>
                      </w:rPr>
                      <w:t>Örlinger Straße 1-3</w:t>
                    </w:r>
                    <w:r w:rsidRPr="00261734">
                      <w:rPr>
                        <w:rStyle w:val="Seitenzahl"/>
                        <w:sz w:val="16"/>
                        <w:szCs w:val="16"/>
                        <w:lang w:val="fr-FR"/>
                      </w:rPr>
                      <w:tab/>
                    </w:r>
                    <w:r>
                      <w:rPr>
                        <w:rStyle w:val="Seitenzahl"/>
                        <w:sz w:val="16"/>
                        <w:szCs w:val="16"/>
                      </w:rPr>
                      <w:t>Stefan Krebs</w:t>
                    </w:r>
                    <w:r>
                      <w:rPr>
                        <w:rStyle w:val="Seitenzahl"/>
                        <w:sz w:val="16"/>
                        <w:szCs w:val="16"/>
                      </w:rPr>
                      <w:tab/>
                      <w:t>Fax: +</w:t>
                    </w:r>
                    <w:r>
                      <w:rPr>
                        <w:rStyle w:val="Seitenzahl"/>
                        <w:sz w:val="16"/>
                        <w:szCs w:val="16"/>
                        <w:lang w:val="fr-FR"/>
                      </w:rPr>
                      <w:t>49 731 2061-223</w:t>
                    </w:r>
                  </w:p>
                  <w:p w14:paraId="6EBFA560" w14:textId="77777777" w:rsidR="00431982" w:rsidRPr="00261734" w:rsidRDefault="00431982" w:rsidP="00431982">
                    <w:pPr>
                      <w:tabs>
                        <w:tab w:val="left" w:pos="3402"/>
                        <w:tab w:val="left" w:pos="6946"/>
                        <w:tab w:val="left" w:pos="7230"/>
                        <w:tab w:val="left" w:pos="7655"/>
                      </w:tabs>
                      <w:rPr>
                        <w:rStyle w:val="Seitenzahl"/>
                        <w:sz w:val="16"/>
                        <w:szCs w:val="16"/>
                        <w:lang w:val="fr-FR"/>
                      </w:rPr>
                    </w:pPr>
                    <w:r>
                      <w:rPr>
                        <w:rStyle w:val="Seitenzahl"/>
                        <w:sz w:val="16"/>
                        <w:szCs w:val="16"/>
                        <w:lang w:val="fr-FR"/>
                      </w:rPr>
                      <w:t>89073 Ulm</w:t>
                    </w:r>
                    <w:r>
                      <w:rPr>
                        <w:rStyle w:val="Seitenzahl"/>
                        <w:sz w:val="16"/>
                        <w:szCs w:val="16"/>
                        <w:lang w:val="fr-FR"/>
                      </w:rPr>
                      <w:tab/>
                      <w:t>Head of Business Development</w:t>
                    </w:r>
                    <w:r w:rsidRPr="00261734">
                      <w:rPr>
                        <w:rStyle w:val="Seitenzahl"/>
                        <w:sz w:val="16"/>
                        <w:szCs w:val="16"/>
                        <w:lang w:val="fr-FR"/>
                      </w:rPr>
                      <w:tab/>
                    </w:r>
                    <w:r>
                      <w:rPr>
                        <w:rStyle w:val="Seitenzahl"/>
                        <w:sz w:val="16"/>
                        <w:szCs w:val="16"/>
                        <w:lang w:val="fr-FR"/>
                      </w:rPr>
                      <w:t>E-Mail: stefan.krebs@mayser.com</w:t>
                    </w:r>
                  </w:p>
                  <w:p w14:paraId="49384877" w14:textId="77777777" w:rsidR="00431982" w:rsidRPr="00E1155C" w:rsidRDefault="00431982" w:rsidP="00431982">
                    <w:pPr>
                      <w:tabs>
                        <w:tab w:val="left" w:pos="3402"/>
                        <w:tab w:val="left" w:pos="6946"/>
                        <w:tab w:val="left" w:pos="7230"/>
                        <w:tab w:val="left" w:pos="7655"/>
                      </w:tabs>
                    </w:pPr>
                    <w:r w:rsidRPr="00261734">
                      <w:rPr>
                        <w:rStyle w:val="Seitenzahl"/>
                        <w:sz w:val="16"/>
                        <w:szCs w:val="16"/>
                        <w:lang w:val="fr-FR"/>
                      </w:rPr>
                      <w:t>GERMANY</w:t>
                    </w:r>
                    <w:r w:rsidRPr="00261734">
                      <w:rPr>
                        <w:rStyle w:val="Seitenzahl"/>
                        <w:sz w:val="16"/>
                        <w:szCs w:val="16"/>
                        <w:lang w:val="fr-FR"/>
                      </w:rPr>
                      <w:tab/>
                    </w:r>
                    <w:r w:rsidRPr="00261734">
                      <w:rPr>
                        <w:rStyle w:val="Seitenzahl"/>
                        <w:sz w:val="16"/>
                        <w:szCs w:val="16"/>
                        <w:lang w:val="fr-FR"/>
                      </w:rPr>
                      <w:tab/>
                      <w:t>www.mayser</w:t>
                    </w:r>
                    <w:r>
                      <w:rPr>
                        <w:rStyle w:val="Seitenzahl"/>
                        <w:sz w:val="16"/>
                        <w:szCs w:val="16"/>
                        <w:lang w:val="fr-FR"/>
                      </w:rPr>
                      <w:t>.com</w:t>
                    </w:r>
                  </w:p>
                  <w:p w14:paraId="307BEA40" w14:textId="61744D8A" w:rsidR="00261734" w:rsidRPr="00E1155C" w:rsidRDefault="00261734" w:rsidP="00F26B3A">
                    <w:pPr>
                      <w:tabs>
                        <w:tab w:val="left" w:pos="3402"/>
                        <w:tab w:val="left" w:pos="6946"/>
                        <w:tab w:val="left" w:pos="7230"/>
                        <w:tab w:val="left" w:pos="7655"/>
                      </w:tabs>
                    </w:pPr>
                  </w:p>
                </w:txbxContent>
              </v:textbox>
            </v:shape>
          </w:pict>
        </mc:Fallback>
      </mc:AlternateContent>
    </w:r>
  </w:p>
  <w:p w14:paraId="08BF9BC7" w14:textId="77777777" w:rsidR="007053FA" w:rsidRPr="007053FA" w:rsidRDefault="007053FA">
    <w:pPr>
      <w:pStyle w:val="Fuzeile"/>
      <w:rPr>
        <w:sz w:val="20"/>
        <w:szCs w:val="20"/>
      </w:rPr>
    </w:pPr>
    <w:r>
      <w:rPr>
        <w:sz w:val="20"/>
        <w:szCs w:val="20"/>
      </w:rPr>
      <w:t xml:space="preserve">Constanze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8D3F5A" w14:textId="77777777" w:rsidR="0080678B" w:rsidRDefault="0080678B">
      <w:r>
        <w:separator/>
      </w:r>
    </w:p>
  </w:footnote>
  <w:footnote w:type="continuationSeparator" w:id="0">
    <w:p w14:paraId="53CA6B8E" w14:textId="77777777" w:rsidR="0080678B" w:rsidRDefault="008067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3B6499" w14:textId="77777777" w:rsidR="0045695F" w:rsidRDefault="00843160">
    <w:pPr>
      <w:pStyle w:val="Kopfzeile"/>
    </w:pPr>
    <w:r>
      <w:rPr>
        <w:noProof/>
      </w:rPr>
      <mc:AlternateContent>
        <mc:Choice Requires="wps">
          <w:drawing>
            <wp:anchor distT="0" distB="0" distL="114300" distR="114300" simplePos="0" relativeHeight="251657216" behindDoc="0" locked="0" layoutInCell="0" allowOverlap="1" wp14:anchorId="4272E2C7" wp14:editId="4C72C994">
              <wp:simplePos x="0" y="0"/>
              <wp:positionH relativeFrom="page">
                <wp:posOffset>5256530</wp:posOffset>
              </wp:positionH>
              <wp:positionV relativeFrom="page">
                <wp:posOffset>989965</wp:posOffset>
              </wp:positionV>
              <wp:extent cx="1812290" cy="1184275"/>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2290" cy="11842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99486A" w14:textId="77777777" w:rsidR="0045695F" w:rsidRPr="00450ADC" w:rsidRDefault="0045695F">
                          <w:pPr>
                            <w:rPr>
                              <w:sz w:val="16"/>
                              <w:szCs w:val="16"/>
                              <w:lang w:val="en-GB"/>
                            </w:rPr>
                          </w:pPr>
                          <w:r>
                            <w:rPr>
                              <w:sz w:val="16"/>
                              <w:szCs w:val="16"/>
                              <w:lang w:val="en-GB"/>
                            </w:rPr>
                            <w:t xml:space="preserve">Mayser GmbH &amp; Co. </w:t>
                          </w:r>
                          <w:r w:rsidRPr="00450ADC">
                            <w:rPr>
                              <w:sz w:val="16"/>
                              <w:szCs w:val="16"/>
                              <w:lang w:val="en-GB"/>
                            </w:rPr>
                            <w:t>KG</w:t>
                          </w:r>
                        </w:p>
                        <w:p w14:paraId="2B7C149A" w14:textId="77777777" w:rsidR="0045695F" w:rsidRPr="00C00FB9" w:rsidRDefault="0045695F">
                          <w:pPr>
                            <w:rPr>
                              <w:sz w:val="16"/>
                              <w:szCs w:val="16"/>
                              <w:lang w:val="en-US"/>
                            </w:rPr>
                          </w:pPr>
                          <w:r w:rsidRPr="00C00FB9">
                            <w:rPr>
                              <w:sz w:val="16"/>
                              <w:szCs w:val="16"/>
                              <w:lang w:val="en-US"/>
                            </w:rPr>
                            <w:t>Örlinger Str. 1-3</w:t>
                          </w:r>
                        </w:p>
                        <w:p w14:paraId="522F28CB" w14:textId="77777777" w:rsidR="0045695F" w:rsidRPr="00C00FB9" w:rsidRDefault="0045695F">
                          <w:pPr>
                            <w:pStyle w:val="berschrift1"/>
                            <w:rPr>
                              <w:b w:val="0"/>
                              <w:lang w:val="en-US"/>
                            </w:rPr>
                          </w:pPr>
                          <w:r w:rsidRPr="00C00FB9">
                            <w:rPr>
                              <w:b w:val="0"/>
                              <w:lang w:val="en-US"/>
                            </w:rPr>
                            <w:t>89073 Ulm</w:t>
                          </w:r>
                        </w:p>
                        <w:p w14:paraId="763CCD35" w14:textId="77777777" w:rsidR="009E688C" w:rsidRDefault="009E688C" w:rsidP="009E688C">
                          <w:pPr>
                            <w:rPr>
                              <w:sz w:val="16"/>
                              <w:szCs w:val="16"/>
                              <w:lang w:val="en-GB"/>
                            </w:rPr>
                          </w:pPr>
                          <w:r w:rsidRPr="009E688C">
                            <w:rPr>
                              <w:sz w:val="16"/>
                              <w:szCs w:val="16"/>
                              <w:lang w:val="en-GB"/>
                            </w:rPr>
                            <w:t>GERMANY</w:t>
                          </w:r>
                        </w:p>
                        <w:p w14:paraId="159965D0" w14:textId="77777777" w:rsidR="00FF02AF" w:rsidRPr="009E688C" w:rsidRDefault="00FF02AF" w:rsidP="009E688C">
                          <w:pPr>
                            <w:rPr>
                              <w:sz w:val="16"/>
                              <w:szCs w:val="16"/>
                              <w:lang w:val="en-GB"/>
                            </w:rPr>
                          </w:pPr>
                        </w:p>
                        <w:p w14:paraId="38E3A445" w14:textId="77777777" w:rsidR="0045695F" w:rsidRPr="00B41B4F" w:rsidRDefault="0045695F">
                          <w:pPr>
                            <w:rPr>
                              <w:sz w:val="16"/>
                              <w:szCs w:val="16"/>
                              <w:lang w:val="en-GB"/>
                            </w:rPr>
                          </w:pPr>
                          <w:r w:rsidRPr="00B41B4F">
                            <w:rPr>
                              <w:sz w:val="16"/>
                              <w:szCs w:val="16"/>
                              <w:lang w:val="en-GB"/>
                            </w:rPr>
                            <w:t>Tel</w:t>
                          </w:r>
                          <w:r w:rsidR="009E688C" w:rsidRPr="00B41B4F">
                            <w:rPr>
                              <w:sz w:val="16"/>
                              <w:szCs w:val="16"/>
                              <w:lang w:val="en-GB"/>
                            </w:rPr>
                            <w:t xml:space="preserve">.: </w:t>
                          </w:r>
                          <w:r w:rsidR="003066C1" w:rsidRPr="00B41B4F">
                            <w:rPr>
                              <w:sz w:val="16"/>
                              <w:szCs w:val="16"/>
                              <w:lang w:val="en-GB"/>
                            </w:rPr>
                            <w:t>+49</w:t>
                          </w:r>
                          <w:r w:rsidR="00650308" w:rsidRPr="00B41B4F">
                            <w:rPr>
                              <w:sz w:val="16"/>
                              <w:szCs w:val="16"/>
                              <w:lang w:val="en-GB"/>
                            </w:rPr>
                            <w:t xml:space="preserve"> </w:t>
                          </w:r>
                          <w:r w:rsidRPr="00B41B4F">
                            <w:rPr>
                              <w:sz w:val="16"/>
                              <w:szCs w:val="16"/>
                              <w:lang w:val="en-GB"/>
                            </w:rPr>
                            <w:t>731 2061-0</w:t>
                          </w:r>
                        </w:p>
                        <w:p w14:paraId="1021BE64" w14:textId="77777777" w:rsidR="0045695F" w:rsidRPr="00B41B4F" w:rsidRDefault="009E688C">
                          <w:pPr>
                            <w:rPr>
                              <w:sz w:val="16"/>
                              <w:szCs w:val="16"/>
                              <w:lang w:val="en-GB"/>
                            </w:rPr>
                          </w:pPr>
                          <w:r w:rsidRPr="00B41B4F">
                            <w:rPr>
                              <w:sz w:val="16"/>
                              <w:szCs w:val="16"/>
                              <w:lang w:val="en-GB"/>
                            </w:rPr>
                            <w:t>F</w:t>
                          </w:r>
                          <w:r w:rsidR="0045695F" w:rsidRPr="00B41B4F">
                            <w:rPr>
                              <w:sz w:val="16"/>
                              <w:szCs w:val="16"/>
                              <w:lang w:val="en-GB"/>
                            </w:rPr>
                            <w:t>ax</w:t>
                          </w:r>
                          <w:r w:rsidRPr="00B41B4F">
                            <w:rPr>
                              <w:sz w:val="16"/>
                              <w:szCs w:val="16"/>
                              <w:lang w:val="en-GB"/>
                            </w:rPr>
                            <w:t>:</w:t>
                          </w:r>
                          <w:r w:rsidR="0045695F" w:rsidRPr="00B41B4F">
                            <w:rPr>
                              <w:sz w:val="16"/>
                              <w:szCs w:val="16"/>
                              <w:lang w:val="en-GB"/>
                            </w:rPr>
                            <w:t xml:space="preserve"> </w:t>
                          </w:r>
                          <w:r w:rsidR="003066C1" w:rsidRPr="00B41B4F">
                            <w:rPr>
                              <w:sz w:val="16"/>
                              <w:szCs w:val="16"/>
                              <w:lang w:val="en-GB"/>
                            </w:rPr>
                            <w:t>+49</w:t>
                          </w:r>
                          <w:r w:rsidR="00650308" w:rsidRPr="00B41B4F">
                            <w:rPr>
                              <w:sz w:val="16"/>
                              <w:szCs w:val="16"/>
                              <w:lang w:val="en-GB"/>
                            </w:rPr>
                            <w:t xml:space="preserve"> </w:t>
                          </w:r>
                          <w:r w:rsidR="00562A51" w:rsidRPr="00B41B4F">
                            <w:rPr>
                              <w:sz w:val="16"/>
                              <w:szCs w:val="16"/>
                              <w:lang w:val="en-GB"/>
                            </w:rPr>
                            <w:t xml:space="preserve">731 </w:t>
                          </w:r>
                          <w:r w:rsidR="0045695F" w:rsidRPr="00B41B4F">
                            <w:rPr>
                              <w:sz w:val="16"/>
                              <w:szCs w:val="16"/>
                              <w:lang w:val="en-GB"/>
                            </w:rPr>
                            <w:t>2061-222</w:t>
                          </w:r>
                        </w:p>
                        <w:p w14:paraId="7991B534" w14:textId="77777777" w:rsidR="0045695F" w:rsidRPr="00B41B4F" w:rsidRDefault="0045695F">
                          <w:pPr>
                            <w:rPr>
                              <w:sz w:val="16"/>
                              <w:szCs w:val="16"/>
                              <w:lang w:val="en-GB"/>
                            </w:rPr>
                          </w:pPr>
                        </w:p>
                        <w:p w14:paraId="65E1728A" w14:textId="77777777" w:rsidR="0045695F" w:rsidRPr="00B41B4F" w:rsidRDefault="0045695F">
                          <w:pPr>
                            <w:rPr>
                              <w:sz w:val="16"/>
                              <w:szCs w:val="16"/>
                              <w:lang w:val="en-GB"/>
                            </w:rPr>
                          </w:pPr>
                          <w:r w:rsidRPr="00B41B4F">
                            <w:rPr>
                              <w:sz w:val="16"/>
                              <w:szCs w:val="16"/>
                              <w:lang w:val="en-GB"/>
                            </w:rPr>
                            <w:t>www.mayser</w:t>
                          </w:r>
                          <w:r w:rsidR="00A852C7">
                            <w:rPr>
                              <w:sz w:val="16"/>
                              <w:szCs w:val="16"/>
                              <w:lang w:val="en-GB"/>
                            </w:rPr>
                            <w:t>.com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72E2C7" id="_x0000_t202" coordsize="21600,21600" o:spt="202" path="m,l,21600r21600,l21600,xe">
              <v:stroke joinstyle="miter"/>
              <v:path gradientshapeok="t" o:connecttype="rect"/>
            </v:shapetype>
            <v:shape id="Text Box 2" o:spid="_x0000_s1026" type="#_x0000_t202" style="position:absolute;margin-left:413.9pt;margin-top:77.95pt;width:142.7pt;height:93.2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" o:allowincell="f" stroked="f">
              <v:textbox inset="0,0,0,0">
                <w:txbxContent>
                  <w:p w14:paraId="7899486A" w14:textId="77777777" w:rsidR="0045695F" w:rsidRPr="00450ADC" w:rsidRDefault="0045695F">
                    <w:pPr>
                      <w:rPr>
                        <w:sz w:val="16"/>
                        <w:szCs w:val="16"/>
                        <w:lang w:val="en-GB"/>
                      </w:rPr>
                    </w:pPr>
                    <w:r>
                      <w:rPr>
                        <w:sz w:val="16"/>
                        <w:szCs w:val="16"/>
                        <w:lang w:val="en-GB"/>
                      </w:rPr>
                      <w:t xml:space="preserve">Mayser GmbH &amp; Co. </w:t>
                    </w:r>
                    <w:r w:rsidRPr="00450ADC">
                      <w:rPr>
                        <w:sz w:val="16"/>
                        <w:szCs w:val="16"/>
                        <w:lang w:val="en-GB"/>
                      </w:rPr>
                      <w:t>KG</w:t>
                    </w:r>
                  </w:p>
                  <w:p w14:paraId="2B7C149A" w14:textId="77777777" w:rsidR="0045695F" w:rsidRPr="00C00FB9" w:rsidRDefault="0045695F">
                    <w:pPr>
                      <w:rPr>
                        <w:sz w:val="16"/>
                        <w:szCs w:val="16"/>
                        <w:lang w:val="en-US"/>
                      </w:rPr>
                    </w:pPr>
                    <w:r w:rsidRPr="00C00FB9">
                      <w:rPr>
                        <w:sz w:val="16"/>
                        <w:szCs w:val="16"/>
                        <w:lang w:val="en-US"/>
                      </w:rPr>
                      <w:t>Örlinger Str. 1-3</w:t>
                    </w:r>
                  </w:p>
                  <w:p w14:paraId="522F28CB" w14:textId="77777777" w:rsidR="0045695F" w:rsidRPr="00C00FB9" w:rsidRDefault="0045695F">
                    <w:pPr>
                      <w:pStyle w:val="berschrift1"/>
                      <w:rPr>
                        <w:b w:val="0"/>
                        <w:lang w:val="en-US"/>
                      </w:rPr>
                    </w:pPr>
                    <w:r w:rsidRPr="00C00FB9">
                      <w:rPr>
                        <w:b w:val="0"/>
                        <w:lang w:val="en-US"/>
                      </w:rPr>
                      <w:t>89073 Ulm</w:t>
                    </w:r>
                  </w:p>
                  <w:p w14:paraId="763CCD35" w14:textId="77777777" w:rsidR="009E688C" w:rsidRDefault="009E688C" w:rsidP="009E688C">
                    <w:pPr>
                      <w:rPr>
                        <w:sz w:val="16"/>
                        <w:szCs w:val="16"/>
                        <w:lang w:val="en-GB"/>
                      </w:rPr>
                    </w:pPr>
                    <w:r w:rsidRPr="009E688C">
                      <w:rPr>
                        <w:sz w:val="16"/>
                        <w:szCs w:val="16"/>
                        <w:lang w:val="en-GB"/>
                      </w:rPr>
                      <w:t>GERMANY</w:t>
                    </w:r>
                  </w:p>
                  <w:p w14:paraId="159965D0" w14:textId="77777777" w:rsidR="00FF02AF" w:rsidRPr="009E688C" w:rsidRDefault="00FF02AF" w:rsidP="009E688C">
                    <w:pPr>
                      <w:rPr>
                        <w:sz w:val="16"/>
                        <w:szCs w:val="16"/>
                        <w:lang w:val="en-GB"/>
                      </w:rPr>
                    </w:pPr>
                  </w:p>
                  <w:p w14:paraId="38E3A445" w14:textId="77777777" w:rsidR="0045695F" w:rsidRPr="00B41B4F" w:rsidRDefault="0045695F">
                    <w:pPr>
                      <w:rPr>
                        <w:sz w:val="16"/>
                        <w:szCs w:val="16"/>
                        <w:lang w:val="en-GB"/>
                      </w:rPr>
                    </w:pPr>
                    <w:r w:rsidRPr="00B41B4F">
                      <w:rPr>
                        <w:sz w:val="16"/>
                        <w:szCs w:val="16"/>
                        <w:lang w:val="en-GB"/>
                      </w:rPr>
                      <w:t>Tel</w:t>
                    </w:r>
                    <w:r w:rsidR="009E688C" w:rsidRPr="00B41B4F">
                      <w:rPr>
                        <w:sz w:val="16"/>
                        <w:szCs w:val="16"/>
                        <w:lang w:val="en-GB"/>
                      </w:rPr>
                      <w:t xml:space="preserve">.: </w:t>
                    </w:r>
                    <w:r w:rsidR="003066C1" w:rsidRPr="00B41B4F">
                      <w:rPr>
                        <w:sz w:val="16"/>
                        <w:szCs w:val="16"/>
                        <w:lang w:val="en-GB"/>
                      </w:rPr>
                      <w:t>+49</w:t>
                    </w:r>
                    <w:r w:rsidR="00650308" w:rsidRPr="00B41B4F">
                      <w:rPr>
                        <w:sz w:val="16"/>
                        <w:szCs w:val="16"/>
                        <w:lang w:val="en-GB"/>
                      </w:rPr>
                      <w:t xml:space="preserve"> </w:t>
                    </w:r>
                    <w:r w:rsidRPr="00B41B4F">
                      <w:rPr>
                        <w:sz w:val="16"/>
                        <w:szCs w:val="16"/>
                        <w:lang w:val="en-GB"/>
                      </w:rPr>
                      <w:t>731 2061-0</w:t>
                    </w:r>
                  </w:p>
                  <w:p w14:paraId="1021BE64" w14:textId="77777777" w:rsidR="0045695F" w:rsidRPr="00B41B4F" w:rsidRDefault="009E688C">
                    <w:pPr>
                      <w:rPr>
                        <w:sz w:val="16"/>
                        <w:szCs w:val="16"/>
                        <w:lang w:val="en-GB"/>
                      </w:rPr>
                    </w:pPr>
                    <w:r w:rsidRPr="00B41B4F">
                      <w:rPr>
                        <w:sz w:val="16"/>
                        <w:szCs w:val="16"/>
                        <w:lang w:val="en-GB"/>
                      </w:rPr>
                      <w:t>F</w:t>
                    </w:r>
                    <w:r w:rsidR="0045695F" w:rsidRPr="00B41B4F">
                      <w:rPr>
                        <w:sz w:val="16"/>
                        <w:szCs w:val="16"/>
                        <w:lang w:val="en-GB"/>
                      </w:rPr>
                      <w:t>ax</w:t>
                    </w:r>
                    <w:r w:rsidRPr="00B41B4F">
                      <w:rPr>
                        <w:sz w:val="16"/>
                        <w:szCs w:val="16"/>
                        <w:lang w:val="en-GB"/>
                      </w:rPr>
                      <w:t>:</w:t>
                    </w:r>
                    <w:r w:rsidR="0045695F" w:rsidRPr="00B41B4F">
                      <w:rPr>
                        <w:sz w:val="16"/>
                        <w:szCs w:val="16"/>
                        <w:lang w:val="en-GB"/>
                      </w:rPr>
                      <w:t xml:space="preserve"> </w:t>
                    </w:r>
                    <w:r w:rsidR="003066C1" w:rsidRPr="00B41B4F">
                      <w:rPr>
                        <w:sz w:val="16"/>
                        <w:szCs w:val="16"/>
                        <w:lang w:val="en-GB"/>
                      </w:rPr>
                      <w:t>+49</w:t>
                    </w:r>
                    <w:r w:rsidR="00650308" w:rsidRPr="00B41B4F">
                      <w:rPr>
                        <w:sz w:val="16"/>
                        <w:szCs w:val="16"/>
                        <w:lang w:val="en-GB"/>
                      </w:rPr>
                      <w:t xml:space="preserve"> </w:t>
                    </w:r>
                    <w:r w:rsidR="00562A51" w:rsidRPr="00B41B4F">
                      <w:rPr>
                        <w:sz w:val="16"/>
                        <w:szCs w:val="16"/>
                        <w:lang w:val="en-GB"/>
                      </w:rPr>
                      <w:t xml:space="preserve">731 </w:t>
                    </w:r>
                    <w:r w:rsidR="0045695F" w:rsidRPr="00B41B4F">
                      <w:rPr>
                        <w:sz w:val="16"/>
                        <w:szCs w:val="16"/>
                        <w:lang w:val="en-GB"/>
                      </w:rPr>
                      <w:t>2061-222</w:t>
                    </w:r>
                  </w:p>
                  <w:p w14:paraId="7991B534" w14:textId="77777777" w:rsidR="0045695F" w:rsidRPr="00B41B4F" w:rsidRDefault="0045695F">
                    <w:pPr>
                      <w:rPr>
                        <w:sz w:val="16"/>
                        <w:szCs w:val="16"/>
                        <w:lang w:val="en-GB"/>
                      </w:rPr>
                    </w:pPr>
                  </w:p>
                  <w:p w14:paraId="65E1728A" w14:textId="77777777" w:rsidR="0045695F" w:rsidRPr="00B41B4F" w:rsidRDefault="0045695F">
                    <w:pPr>
                      <w:rPr>
                        <w:sz w:val="16"/>
                        <w:szCs w:val="16"/>
                        <w:lang w:val="en-GB"/>
                      </w:rPr>
                    </w:pPr>
                    <w:r w:rsidRPr="00B41B4F">
                      <w:rPr>
                        <w:sz w:val="16"/>
                        <w:szCs w:val="16"/>
                        <w:lang w:val="en-GB"/>
                      </w:rPr>
                      <w:t>www.mayser</w:t>
                    </w:r>
                    <w:r w:rsidR="00A852C7">
                      <w:rPr>
                        <w:sz w:val="16"/>
                        <w:szCs w:val="16"/>
                        <w:lang w:val="en-GB"/>
                      </w:rPr>
                      <w:t>.com</w:t>
                    </w:r>
                  </w:p>
                </w:txbxContent>
              </v:textbox>
              <w10:wrap anchorx="page" anchory="page"/>
            </v:shape>
          </w:pict>
        </mc:Fallback>
      </mc:AlternateContent>
    </w:r>
    <w:r>
      <w:rPr>
        <w:noProof/>
      </w:rPr>
      <mc:AlternateContent>
        <mc:Choice Requires="wps">
          <w:drawing>
            <wp:anchor distT="0" distB="0" distL="114300" distR="114300" simplePos="0" relativeHeight="251658240" behindDoc="0" locked="0" layoutInCell="0" allowOverlap="1" wp14:anchorId="6AAC1212" wp14:editId="663E3E8A">
              <wp:simplePos x="0" y="0"/>
              <wp:positionH relativeFrom="column">
                <wp:posOffset>0</wp:posOffset>
              </wp:positionH>
              <wp:positionV relativeFrom="paragraph">
                <wp:posOffset>889000</wp:posOffset>
              </wp:positionV>
              <wp:extent cx="1412240" cy="645160"/>
              <wp:effectExtent l="0" t="0" r="0" b="0"/>
              <wp:wrapNone/>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2240" cy="6451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27BF6BD" w14:textId="77777777" w:rsidR="0045695F" w:rsidRPr="00C926CE" w:rsidRDefault="0045695F">
                          <w:pPr>
                            <w:rPr>
                              <w:sz w:val="16"/>
                              <w:szCs w:val="16"/>
                              <w:lang w:val="en-GB"/>
                            </w:rPr>
                          </w:pPr>
                          <w:r w:rsidRPr="00C926CE">
                            <w:rPr>
                              <w:sz w:val="16"/>
                              <w:szCs w:val="16"/>
                              <w:lang w:val="en-GB"/>
                            </w:rPr>
                            <w:t>Pressebogen</w:t>
                          </w:r>
                        </w:p>
                        <w:p w14:paraId="18B5B6B6" w14:textId="77777777" w:rsidR="0045695F" w:rsidRPr="00C926CE" w:rsidRDefault="0045695F">
                          <w:pPr>
                            <w:rPr>
                              <w:sz w:val="16"/>
                              <w:szCs w:val="16"/>
                              <w:lang w:val="en-GB"/>
                            </w:rPr>
                          </w:pPr>
                          <w:r w:rsidRPr="00C926CE">
                            <w:rPr>
                              <w:sz w:val="16"/>
                              <w:szCs w:val="16"/>
                              <w:lang w:val="en-GB"/>
                            </w:rPr>
                            <w:t>Press release</w:t>
                          </w:r>
                        </w:p>
                        <w:p w14:paraId="0E2F15F3" w14:textId="77777777" w:rsidR="0045695F" w:rsidRPr="00C926CE" w:rsidRDefault="0045695F">
                          <w:pPr>
                            <w:rPr>
                              <w:sz w:val="16"/>
                              <w:szCs w:val="16"/>
                              <w:lang w:val="en-GB"/>
                            </w:rPr>
                          </w:pPr>
                          <w:r w:rsidRPr="00C926CE">
                            <w:rPr>
                              <w:sz w:val="16"/>
                              <w:szCs w:val="16"/>
                              <w:lang w:val="en-GB"/>
                            </w:rPr>
                            <w:t>Pers informatie</w:t>
                          </w:r>
                        </w:p>
                        <w:p w14:paraId="3F69B6BC" w14:textId="77777777" w:rsidR="0045695F" w:rsidRPr="00C926CE" w:rsidRDefault="0045695F">
                          <w:pPr>
                            <w:rPr>
                              <w:sz w:val="16"/>
                              <w:szCs w:val="16"/>
                              <w:lang w:val="en-GB"/>
                            </w:rPr>
                          </w:pPr>
                          <w:r w:rsidRPr="00C926CE">
                            <w:rPr>
                              <w:sz w:val="16"/>
                              <w:szCs w:val="16"/>
                              <w:lang w:val="en-GB"/>
                            </w:rPr>
                            <w:t>Comunicato stampa</w:t>
                          </w:r>
                        </w:p>
                        <w:p w14:paraId="5594319F" w14:textId="77777777" w:rsidR="0045695F" w:rsidRDefault="0045695F">
                          <w:pPr>
                            <w:rPr>
                              <w:sz w:val="16"/>
                              <w:szCs w:val="16"/>
                            </w:rPr>
                          </w:pPr>
                          <w:r>
                            <w:rPr>
                              <w:sz w:val="16"/>
                              <w:szCs w:val="16"/>
                            </w:rPr>
                            <w:t>Información de prensa</w:t>
                          </w:r>
                        </w:p>
                        <w:p w14:paraId="31408D1C" w14:textId="77777777" w:rsidR="0045695F" w:rsidRDefault="00843160">
                          <w:r>
                            <w:rPr>
                              <w:noProof/>
                            </w:rPr>
                            <w:drawing>
                              <wp:inline distT="0" distB="0" distL="0" distR="0" wp14:anchorId="738562AB" wp14:editId="5F273BE5">
                                <wp:extent cx="2705100" cy="1790700"/>
                                <wp:effectExtent l="0" t="0" r="0" b="0"/>
                                <wp:docPr id="5" name="Objekt 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AC1212" id="Text Box 1" o:spid="_x0000_s1027" type="#_x0000_t202" style="position:absolute;margin-left:0;margin-top:70pt;width:111.2pt;height:50.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" o:allowincell="f" stroked="f">
              <v:textbox inset="0,0,0,0">
                <w:txbxContent>
                  <w:p w14:paraId="727BF6BD" w14:textId="77777777" w:rsidR="0045695F" w:rsidRPr="00C926CE" w:rsidRDefault="0045695F">
                    <w:pPr>
                      <w:rPr>
                        <w:sz w:val="16"/>
                        <w:szCs w:val="16"/>
                        <w:lang w:val="en-GB"/>
                      </w:rPr>
                    </w:pPr>
                    <w:r w:rsidRPr="00C926CE">
                      <w:rPr>
                        <w:sz w:val="16"/>
                        <w:szCs w:val="16"/>
                        <w:lang w:val="en-GB"/>
                      </w:rPr>
                      <w:t>Pressebogen</w:t>
                    </w:r>
                  </w:p>
                  <w:p w14:paraId="18B5B6B6" w14:textId="77777777" w:rsidR="0045695F" w:rsidRPr="00C926CE" w:rsidRDefault="0045695F">
                    <w:pPr>
                      <w:rPr>
                        <w:sz w:val="16"/>
                        <w:szCs w:val="16"/>
                        <w:lang w:val="en-GB"/>
                      </w:rPr>
                    </w:pPr>
                    <w:r w:rsidRPr="00C926CE">
                      <w:rPr>
                        <w:sz w:val="16"/>
                        <w:szCs w:val="16"/>
                        <w:lang w:val="en-GB"/>
                      </w:rPr>
                      <w:t>Press release</w:t>
                    </w:r>
                  </w:p>
                  <w:p w14:paraId="0E2F15F3" w14:textId="77777777" w:rsidR="0045695F" w:rsidRPr="00C926CE" w:rsidRDefault="0045695F">
                    <w:pPr>
                      <w:rPr>
                        <w:sz w:val="16"/>
                        <w:szCs w:val="16"/>
                        <w:lang w:val="en-GB"/>
                      </w:rPr>
                    </w:pPr>
                    <w:r w:rsidRPr="00C926CE">
                      <w:rPr>
                        <w:sz w:val="16"/>
                        <w:szCs w:val="16"/>
                        <w:lang w:val="en-GB"/>
                      </w:rPr>
                      <w:t>Pers informatie</w:t>
                    </w:r>
                  </w:p>
                  <w:p w14:paraId="3F69B6BC" w14:textId="77777777" w:rsidR="0045695F" w:rsidRPr="00C926CE" w:rsidRDefault="0045695F">
                    <w:pPr>
                      <w:rPr>
                        <w:sz w:val="16"/>
                        <w:szCs w:val="16"/>
                        <w:lang w:val="en-GB"/>
                      </w:rPr>
                    </w:pPr>
                    <w:r w:rsidRPr="00C926CE">
                      <w:rPr>
                        <w:sz w:val="16"/>
                        <w:szCs w:val="16"/>
                        <w:lang w:val="en-GB"/>
                      </w:rPr>
                      <w:t>Comunicato stampa</w:t>
                    </w:r>
                  </w:p>
                  <w:p w14:paraId="5594319F" w14:textId="77777777" w:rsidR="0045695F" w:rsidRDefault="0045695F">
                    <w:pPr>
                      <w:rPr>
                        <w:sz w:val="16"/>
                        <w:szCs w:val="16"/>
                      </w:rPr>
                    </w:pPr>
                    <w:r>
                      <w:rPr>
                        <w:sz w:val="16"/>
                        <w:szCs w:val="16"/>
                      </w:rPr>
                      <w:t>Información de prensa</w:t>
                    </w:r>
                  </w:p>
                  <w:p w14:paraId="31408D1C" w14:textId="77777777" w:rsidR="0045695F" w:rsidRDefault="00843160">
                    <w:r>
                      <w:rPr>
                        <w:noProof/>
                      </w:rPr>
                      <w:drawing>
                        <wp:inline distT="0" distB="0" distL="0" distR="0" wp14:anchorId="738562AB" wp14:editId="5F273BE5">
                          <wp:extent cx="2705100" cy="1790700"/>
                          <wp:effectExtent l="0" t="0" r="0" b="0"/>
                          <wp:docPr id="5" name="Objekt 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
                            </a:graphicData>
                          </a:graphic>
                        </wp:inline>
                      </w:drawing>
                    </w:r>
                  </w:p>
                </w:txbxContent>
              </v:textbox>
            </v:shape>
          </w:pict>
        </mc:Fallback>
      </mc:AlternateContent>
    </w:r>
    <w:r>
      <w:rPr>
        <w:noProof/>
      </w:rPr>
      <mc:AlternateContent>
        <mc:Choice Requires="wps">
          <w:drawing>
            <wp:anchor distT="0" distB="0" distL="114300" distR="114300" simplePos="0" relativeHeight="251656192" behindDoc="0" locked="0" layoutInCell="0" allowOverlap="1" wp14:anchorId="7CF21397" wp14:editId="6DE6716D">
              <wp:simplePos x="0" y="0"/>
              <wp:positionH relativeFrom="page">
                <wp:posOffset>5238750</wp:posOffset>
              </wp:positionH>
              <wp:positionV relativeFrom="page">
                <wp:posOffset>575945</wp:posOffset>
              </wp:positionV>
              <wp:extent cx="1534795" cy="236855"/>
              <wp:effectExtent l="0" t="0" r="0" b="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4795" cy="2368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CCEACC7" w14:textId="77777777" w:rsidR="0045695F" w:rsidRDefault="00843160">
                          <w:r>
                            <w:rPr>
                              <w:noProof/>
                            </w:rPr>
                            <w:drawing>
                              <wp:inline distT="0" distB="0" distL="0" distR="0" wp14:anchorId="7F31B11B" wp14:editId="30644EBF">
                                <wp:extent cx="1495425" cy="228600"/>
                                <wp:effectExtent l="0" t="0" r="9525" b="0"/>
                                <wp:docPr id="7"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95425" cy="228600"/>
                                        </a:xfrm>
                                        <a:prstGeom prst="rect">
                                          <a:avLst/>
                                        </a:prstGeom>
                                        <a:solidFill>
                                          <a:srgbClr val="000000"/>
                                        </a:solid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F21397" id="Text Box 3" o:spid="_x0000_s1028" type="#_x0000_t202" style="position:absolute;margin-left:412.5pt;margin-top:45.35pt;width:120.85pt;height:18.6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" o:allowincell="f" stroked="f">
              <v:textbox inset="0,0,0,0">
                <w:txbxContent>
                  <w:p w14:paraId="7CCEACC7" w14:textId="77777777" w:rsidR="0045695F" w:rsidRDefault="00843160">
                    <w:r>
                      <w:rPr>
                        <w:noProof/>
                      </w:rPr>
                      <w:drawing>
                        <wp:inline distT="0" distB="0" distL="0" distR="0" wp14:anchorId="7F31B11B" wp14:editId="30644EBF">
                          <wp:extent cx="1495425" cy="228600"/>
                          <wp:effectExtent l="0" t="0" r="9525" b="0"/>
                          <wp:docPr id="7"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95425" cy="228600"/>
                                  </a:xfrm>
                                  <a:prstGeom prst="rect">
                                    <a:avLst/>
                                  </a:prstGeom>
                                  <a:solidFill>
                                    <a:srgbClr val="000000"/>
                                  </a:solidFill>
                                  <a:ln>
                                    <a:noFill/>
                                  </a:ln>
                                </pic:spPr>
                              </pic:pic>
                            </a:graphicData>
                          </a:graphic>
                        </wp:inline>
                      </w:drawing>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530DF1"/>
    <w:multiLevelType w:val="multilevel"/>
    <w:tmpl w:val="2E4C81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A6B4C65"/>
    <w:multiLevelType w:val="hybridMultilevel"/>
    <w:tmpl w:val="C20CD6F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463FD982"/>
    <w:multiLevelType w:val="hybridMultilevel"/>
    <w:tmpl w:val="16F7D8B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67339C8C"/>
    <w:multiLevelType w:val="hybridMultilevel"/>
    <w:tmpl w:val="3EF86FFC"/>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6DBD4402"/>
    <w:multiLevelType w:val="hybridMultilevel"/>
    <w:tmpl w:val="E4205854"/>
    <w:lvl w:ilvl="0" w:tplc="6AE2C28A">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790586402">
    <w:abstractNumId w:val="3"/>
  </w:num>
  <w:num w:numId="2" w16cid:durableId="1914661061">
    <w:abstractNumId w:val="2"/>
  </w:num>
  <w:num w:numId="3" w16cid:durableId="1488671153">
    <w:abstractNumId w:val="1"/>
  </w:num>
  <w:num w:numId="4" w16cid:durableId="2121952675">
    <w:abstractNumId w:val="4"/>
  </w:num>
  <w:num w:numId="5" w16cid:durableId="96188400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340"/>
  <w:doNotHyphenateCaps/>
  <w:displayHorizontalDrawingGridEvery w:val="0"/>
  <w:displayVerticalDrawingGridEvery w:val="0"/>
  <w:doNotUseMarginsForDrawingGridOrigin/>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50ADC"/>
    <w:rsid w:val="00000511"/>
    <w:rsid w:val="00003995"/>
    <w:rsid w:val="000146B1"/>
    <w:rsid w:val="0001624B"/>
    <w:rsid w:val="00024309"/>
    <w:rsid w:val="0002719A"/>
    <w:rsid w:val="00027F9A"/>
    <w:rsid w:val="000323D7"/>
    <w:rsid w:val="00032DFD"/>
    <w:rsid w:val="000342F7"/>
    <w:rsid w:val="00035838"/>
    <w:rsid w:val="00042CE1"/>
    <w:rsid w:val="00043A43"/>
    <w:rsid w:val="00044621"/>
    <w:rsid w:val="000457E5"/>
    <w:rsid w:val="00046C8C"/>
    <w:rsid w:val="0004733D"/>
    <w:rsid w:val="0005280D"/>
    <w:rsid w:val="00055CA3"/>
    <w:rsid w:val="000563A6"/>
    <w:rsid w:val="00060CAE"/>
    <w:rsid w:val="00065914"/>
    <w:rsid w:val="00065FC0"/>
    <w:rsid w:val="00071B58"/>
    <w:rsid w:val="00072415"/>
    <w:rsid w:val="00073937"/>
    <w:rsid w:val="00075E05"/>
    <w:rsid w:val="00076091"/>
    <w:rsid w:val="00077B37"/>
    <w:rsid w:val="00080F99"/>
    <w:rsid w:val="0008332C"/>
    <w:rsid w:val="00084D39"/>
    <w:rsid w:val="00084DEB"/>
    <w:rsid w:val="00085632"/>
    <w:rsid w:val="00091570"/>
    <w:rsid w:val="00092AED"/>
    <w:rsid w:val="00095D05"/>
    <w:rsid w:val="0009791A"/>
    <w:rsid w:val="000A0E12"/>
    <w:rsid w:val="000A1804"/>
    <w:rsid w:val="000A2B63"/>
    <w:rsid w:val="000A4ED2"/>
    <w:rsid w:val="000A60BB"/>
    <w:rsid w:val="000A774D"/>
    <w:rsid w:val="000B39D5"/>
    <w:rsid w:val="000B596F"/>
    <w:rsid w:val="000C25D4"/>
    <w:rsid w:val="000C6171"/>
    <w:rsid w:val="000C7C57"/>
    <w:rsid w:val="000D1B13"/>
    <w:rsid w:val="000D1C09"/>
    <w:rsid w:val="000D5AAA"/>
    <w:rsid w:val="000E3B08"/>
    <w:rsid w:val="000E490D"/>
    <w:rsid w:val="000E5216"/>
    <w:rsid w:val="000E56B3"/>
    <w:rsid w:val="000F2002"/>
    <w:rsid w:val="000F2185"/>
    <w:rsid w:val="000F56AA"/>
    <w:rsid w:val="000F73E8"/>
    <w:rsid w:val="00105BAB"/>
    <w:rsid w:val="00106176"/>
    <w:rsid w:val="00106293"/>
    <w:rsid w:val="001111FC"/>
    <w:rsid w:val="00112250"/>
    <w:rsid w:val="001142FB"/>
    <w:rsid w:val="001203CF"/>
    <w:rsid w:val="00120ADF"/>
    <w:rsid w:val="00121284"/>
    <w:rsid w:val="00124B9C"/>
    <w:rsid w:val="0012515B"/>
    <w:rsid w:val="00130454"/>
    <w:rsid w:val="00133E0E"/>
    <w:rsid w:val="00136291"/>
    <w:rsid w:val="00136922"/>
    <w:rsid w:val="00137386"/>
    <w:rsid w:val="001378A5"/>
    <w:rsid w:val="0014003B"/>
    <w:rsid w:val="0014015F"/>
    <w:rsid w:val="00143D77"/>
    <w:rsid w:val="00144CF1"/>
    <w:rsid w:val="00145BDE"/>
    <w:rsid w:val="00145CD5"/>
    <w:rsid w:val="00145ECE"/>
    <w:rsid w:val="0014610F"/>
    <w:rsid w:val="001469A2"/>
    <w:rsid w:val="0015368A"/>
    <w:rsid w:val="001653E8"/>
    <w:rsid w:val="00173EC5"/>
    <w:rsid w:val="001816F6"/>
    <w:rsid w:val="001819DA"/>
    <w:rsid w:val="00184449"/>
    <w:rsid w:val="00185FF2"/>
    <w:rsid w:val="00187DAA"/>
    <w:rsid w:val="0019274D"/>
    <w:rsid w:val="00194E76"/>
    <w:rsid w:val="0019787A"/>
    <w:rsid w:val="001A00DE"/>
    <w:rsid w:val="001A3B1D"/>
    <w:rsid w:val="001A6074"/>
    <w:rsid w:val="001A7FDE"/>
    <w:rsid w:val="001B2747"/>
    <w:rsid w:val="001B4F3A"/>
    <w:rsid w:val="001B7E20"/>
    <w:rsid w:val="001C4147"/>
    <w:rsid w:val="001C5123"/>
    <w:rsid w:val="001C5229"/>
    <w:rsid w:val="001C5B09"/>
    <w:rsid w:val="001C6207"/>
    <w:rsid w:val="001D3695"/>
    <w:rsid w:val="001D44DC"/>
    <w:rsid w:val="001D707C"/>
    <w:rsid w:val="001E5915"/>
    <w:rsid w:val="001F2C7C"/>
    <w:rsid w:val="001F542D"/>
    <w:rsid w:val="002045B4"/>
    <w:rsid w:val="00216EFF"/>
    <w:rsid w:val="00221BC0"/>
    <w:rsid w:val="00221D6E"/>
    <w:rsid w:val="00222550"/>
    <w:rsid w:val="002229A1"/>
    <w:rsid w:val="00224B84"/>
    <w:rsid w:val="00225786"/>
    <w:rsid w:val="00225B6E"/>
    <w:rsid w:val="00236CAA"/>
    <w:rsid w:val="002379D1"/>
    <w:rsid w:val="00243930"/>
    <w:rsid w:val="00243ED7"/>
    <w:rsid w:val="002515DC"/>
    <w:rsid w:val="00255AA9"/>
    <w:rsid w:val="00257768"/>
    <w:rsid w:val="0026108A"/>
    <w:rsid w:val="00261734"/>
    <w:rsid w:val="00261DF3"/>
    <w:rsid w:val="00262337"/>
    <w:rsid w:val="00263C0F"/>
    <w:rsid w:val="00274A35"/>
    <w:rsid w:val="0027518A"/>
    <w:rsid w:val="00280F89"/>
    <w:rsid w:val="00285F99"/>
    <w:rsid w:val="0028756F"/>
    <w:rsid w:val="0029073B"/>
    <w:rsid w:val="00290CED"/>
    <w:rsid w:val="00291121"/>
    <w:rsid w:val="002A2531"/>
    <w:rsid w:val="002A3571"/>
    <w:rsid w:val="002A7CFC"/>
    <w:rsid w:val="002B2D09"/>
    <w:rsid w:val="002B382D"/>
    <w:rsid w:val="002B3A7F"/>
    <w:rsid w:val="002C6B96"/>
    <w:rsid w:val="002D209F"/>
    <w:rsid w:val="002E02A9"/>
    <w:rsid w:val="002E2FD6"/>
    <w:rsid w:val="002E614C"/>
    <w:rsid w:val="002F289A"/>
    <w:rsid w:val="002F77B9"/>
    <w:rsid w:val="002F7E7B"/>
    <w:rsid w:val="00305B9F"/>
    <w:rsid w:val="00306438"/>
    <w:rsid w:val="003066C1"/>
    <w:rsid w:val="00307E2B"/>
    <w:rsid w:val="00310037"/>
    <w:rsid w:val="00310876"/>
    <w:rsid w:val="00310C2D"/>
    <w:rsid w:val="0031281C"/>
    <w:rsid w:val="00317C0F"/>
    <w:rsid w:val="00321F6C"/>
    <w:rsid w:val="00324F33"/>
    <w:rsid w:val="00325850"/>
    <w:rsid w:val="0033089C"/>
    <w:rsid w:val="003339F2"/>
    <w:rsid w:val="0033433A"/>
    <w:rsid w:val="003407B1"/>
    <w:rsid w:val="00342E2C"/>
    <w:rsid w:val="00344985"/>
    <w:rsid w:val="003538CE"/>
    <w:rsid w:val="00356618"/>
    <w:rsid w:val="003604F2"/>
    <w:rsid w:val="00360976"/>
    <w:rsid w:val="003643CB"/>
    <w:rsid w:val="003648E7"/>
    <w:rsid w:val="00364E9C"/>
    <w:rsid w:val="00365AF6"/>
    <w:rsid w:val="0037022B"/>
    <w:rsid w:val="00380716"/>
    <w:rsid w:val="00383380"/>
    <w:rsid w:val="00383EA5"/>
    <w:rsid w:val="00386DBF"/>
    <w:rsid w:val="00387798"/>
    <w:rsid w:val="00391C67"/>
    <w:rsid w:val="00397A2E"/>
    <w:rsid w:val="003A0A7C"/>
    <w:rsid w:val="003A1209"/>
    <w:rsid w:val="003A46EA"/>
    <w:rsid w:val="003B16C9"/>
    <w:rsid w:val="003B55CA"/>
    <w:rsid w:val="003B6391"/>
    <w:rsid w:val="003B706F"/>
    <w:rsid w:val="003C2E6B"/>
    <w:rsid w:val="003D2F45"/>
    <w:rsid w:val="003D715F"/>
    <w:rsid w:val="003E02A4"/>
    <w:rsid w:val="003E1EDC"/>
    <w:rsid w:val="003E2892"/>
    <w:rsid w:val="003F1DEA"/>
    <w:rsid w:val="003F3527"/>
    <w:rsid w:val="003F3EC8"/>
    <w:rsid w:val="003F6354"/>
    <w:rsid w:val="00401E32"/>
    <w:rsid w:val="00405B4B"/>
    <w:rsid w:val="0040757E"/>
    <w:rsid w:val="00411F24"/>
    <w:rsid w:val="00413772"/>
    <w:rsid w:val="00414C1F"/>
    <w:rsid w:val="00422879"/>
    <w:rsid w:val="00424C47"/>
    <w:rsid w:val="004300A3"/>
    <w:rsid w:val="004307B5"/>
    <w:rsid w:val="00431421"/>
    <w:rsid w:val="004315FD"/>
    <w:rsid w:val="00431982"/>
    <w:rsid w:val="00431D65"/>
    <w:rsid w:val="00435576"/>
    <w:rsid w:val="004403C9"/>
    <w:rsid w:val="00440B2B"/>
    <w:rsid w:val="00441654"/>
    <w:rsid w:val="00445600"/>
    <w:rsid w:val="00445FB4"/>
    <w:rsid w:val="00446B67"/>
    <w:rsid w:val="00450ADC"/>
    <w:rsid w:val="00450EF2"/>
    <w:rsid w:val="004511F1"/>
    <w:rsid w:val="00453447"/>
    <w:rsid w:val="004542C4"/>
    <w:rsid w:val="004566CA"/>
    <w:rsid w:val="0045695F"/>
    <w:rsid w:val="0046224D"/>
    <w:rsid w:val="0046428E"/>
    <w:rsid w:val="004655E1"/>
    <w:rsid w:val="00472FDF"/>
    <w:rsid w:val="0047392F"/>
    <w:rsid w:val="004747A7"/>
    <w:rsid w:val="004760BE"/>
    <w:rsid w:val="00477D15"/>
    <w:rsid w:val="00480EBB"/>
    <w:rsid w:val="004817E3"/>
    <w:rsid w:val="00487DBE"/>
    <w:rsid w:val="00490D5D"/>
    <w:rsid w:val="00490E80"/>
    <w:rsid w:val="00492BB4"/>
    <w:rsid w:val="00496E4D"/>
    <w:rsid w:val="00497E6B"/>
    <w:rsid w:val="004A1428"/>
    <w:rsid w:val="004A4D02"/>
    <w:rsid w:val="004A57EA"/>
    <w:rsid w:val="004A6D29"/>
    <w:rsid w:val="004B3279"/>
    <w:rsid w:val="004B36DD"/>
    <w:rsid w:val="004B3CDA"/>
    <w:rsid w:val="004C1976"/>
    <w:rsid w:val="004C1FFC"/>
    <w:rsid w:val="004C28AE"/>
    <w:rsid w:val="004C5C64"/>
    <w:rsid w:val="004C6027"/>
    <w:rsid w:val="004C6F0B"/>
    <w:rsid w:val="004D4408"/>
    <w:rsid w:val="004D7DA8"/>
    <w:rsid w:val="004E4916"/>
    <w:rsid w:val="004E66EF"/>
    <w:rsid w:val="004F2548"/>
    <w:rsid w:val="00502D32"/>
    <w:rsid w:val="00506008"/>
    <w:rsid w:val="005070E7"/>
    <w:rsid w:val="0051206A"/>
    <w:rsid w:val="00513165"/>
    <w:rsid w:val="00514DF4"/>
    <w:rsid w:val="00515D78"/>
    <w:rsid w:val="00517E90"/>
    <w:rsid w:val="00517FBF"/>
    <w:rsid w:val="00521951"/>
    <w:rsid w:val="005252AE"/>
    <w:rsid w:val="00525C86"/>
    <w:rsid w:val="00531B3A"/>
    <w:rsid w:val="00531CCD"/>
    <w:rsid w:val="00534775"/>
    <w:rsid w:val="005347C9"/>
    <w:rsid w:val="005349FB"/>
    <w:rsid w:val="005420CA"/>
    <w:rsid w:val="005434AE"/>
    <w:rsid w:val="00543521"/>
    <w:rsid w:val="005452B6"/>
    <w:rsid w:val="0054735A"/>
    <w:rsid w:val="00551CD4"/>
    <w:rsid w:val="005549C0"/>
    <w:rsid w:val="00557E58"/>
    <w:rsid w:val="00562074"/>
    <w:rsid w:val="00562078"/>
    <w:rsid w:val="00562A51"/>
    <w:rsid w:val="0056614A"/>
    <w:rsid w:val="00573DCF"/>
    <w:rsid w:val="00574683"/>
    <w:rsid w:val="005753A3"/>
    <w:rsid w:val="00575D3C"/>
    <w:rsid w:val="00576730"/>
    <w:rsid w:val="00581147"/>
    <w:rsid w:val="00583612"/>
    <w:rsid w:val="00583C84"/>
    <w:rsid w:val="00585187"/>
    <w:rsid w:val="005855E8"/>
    <w:rsid w:val="005917A9"/>
    <w:rsid w:val="005A05B1"/>
    <w:rsid w:val="005A2673"/>
    <w:rsid w:val="005A280F"/>
    <w:rsid w:val="005A441D"/>
    <w:rsid w:val="005A47E9"/>
    <w:rsid w:val="005A5D8D"/>
    <w:rsid w:val="005B009B"/>
    <w:rsid w:val="005B16B5"/>
    <w:rsid w:val="005B3B7B"/>
    <w:rsid w:val="005B78D0"/>
    <w:rsid w:val="005C0A94"/>
    <w:rsid w:val="005C29F2"/>
    <w:rsid w:val="005D29FC"/>
    <w:rsid w:val="005D3C74"/>
    <w:rsid w:val="005D66A6"/>
    <w:rsid w:val="005E40EE"/>
    <w:rsid w:val="005E49F3"/>
    <w:rsid w:val="005E54A9"/>
    <w:rsid w:val="005F2CB2"/>
    <w:rsid w:val="005F4C1D"/>
    <w:rsid w:val="005F59F0"/>
    <w:rsid w:val="005F7294"/>
    <w:rsid w:val="005F778C"/>
    <w:rsid w:val="006033C9"/>
    <w:rsid w:val="00604481"/>
    <w:rsid w:val="00604F03"/>
    <w:rsid w:val="00607621"/>
    <w:rsid w:val="00607A12"/>
    <w:rsid w:val="00625392"/>
    <w:rsid w:val="00625FE8"/>
    <w:rsid w:val="00626B61"/>
    <w:rsid w:val="00630C70"/>
    <w:rsid w:val="006322B0"/>
    <w:rsid w:val="00632672"/>
    <w:rsid w:val="00632EB6"/>
    <w:rsid w:val="00633DAD"/>
    <w:rsid w:val="00635BCC"/>
    <w:rsid w:val="00636C84"/>
    <w:rsid w:val="00644A08"/>
    <w:rsid w:val="006462E6"/>
    <w:rsid w:val="006471A9"/>
    <w:rsid w:val="00650308"/>
    <w:rsid w:val="00650FA2"/>
    <w:rsid w:val="00651F39"/>
    <w:rsid w:val="0065295F"/>
    <w:rsid w:val="00655DD0"/>
    <w:rsid w:val="006622F9"/>
    <w:rsid w:val="0066272F"/>
    <w:rsid w:val="00662DC4"/>
    <w:rsid w:val="00667166"/>
    <w:rsid w:val="00670CF3"/>
    <w:rsid w:val="0067363D"/>
    <w:rsid w:val="006824A3"/>
    <w:rsid w:val="0068257B"/>
    <w:rsid w:val="00683937"/>
    <w:rsid w:val="00683D28"/>
    <w:rsid w:val="006872CA"/>
    <w:rsid w:val="006875C4"/>
    <w:rsid w:val="00687D6C"/>
    <w:rsid w:val="00687D94"/>
    <w:rsid w:val="006B00AD"/>
    <w:rsid w:val="006B02AC"/>
    <w:rsid w:val="006B0B0E"/>
    <w:rsid w:val="006B2220"/>
    <w:rsid w:val="006B27FE"/>
    <w:rsid w:val="006B3F93"/>
    <w:rsid w:val="006B7A3A"/>
    <w:rsid w:val="006D57A4"/>
    <w:rsid w:val="006D5D51"/>
    <w:rsid w:val="006E34C8"/>
    <w:rsid w:val="006E38B7"/>
    <w:rsid w:val="006E3AEC"/>
    <w:rsid w:val="006E5BC3"/>
    <w:rsid w:val="006F235C"/>
    <w:rsid w:val="006F2507"/>
    <w:rsid w:val="006F3875"/>
    <w:rsid w:val="006F3CDB"/>
    <w:rsid w:val="006F613A"/>
    <w:rsid w:val="007053FA"/>
    <w:rsid w:val="00705B61"/>
    <w:rsid w:val="0070744A"/>
    <w:rsid w:val="007107A5"/>
    <w:rsid w:val="00712F7C"/>
    <w:rsid w:val="007157C4"/>
    <w:rsid w:val="00722A65"/>
    <w:rsid w:val="00726410"/>
    <w:rsid w:val="00726D12"/>
    <w:rsid w:val="00727896"/>
    <w:rsid w:val="00727B88"/>
    <w:rsid w:val="00730618"/>
    <w:rsid w:val="007310AB"/>
    <w:rsid w:val="0073443F"/>
    <w:rsid w:val="00735AB7"/>
    <w:rsid w:val="00743961"/>
    <w:rsid w:val="00752D6D"/>
    <w:rsid w:val="00753236"/>
    <w:rsid w:val="00757656"/>
    <w:rsid w:val="00757BCD"/>
    <w:rsid w:val="00764D62"/>
    <w:rsid w:val="007658CC"/>
    <w:rsid w:val="00765CFF"/>
    <w:rsid w:val="00771F99"/>
    <w:rsid w:val="00776656"/>
    <w:rsid w:val="00783C2C"/>
    <w:rsid w:val="00784494"/>
    <w:rsid w:val="007861D4"/>
    <w:rsid w:val="007875B0"/>
    <w:rsid w:val="007922F3"/>
    <w:rsid w:val="00793CCE"/>
    <w:rsid w:val="0079577D"/>
    <w:rsid w:val="00795A2B"/>
    <w:rsid w:val="00797EE9"/>
    <w:rsid w:val="007A09CF"/>
    <w:rsid w:val="007A3124"/>
    <w:rsid w:val="007A5065"/>
    <w:rsid w:val="007A5C57"/>
    <w:rsid w:val="007A6527"/>
    <w:rsid w:val="007A7DD6"/>
    <w:rsid w:val="007B31D6"/>
    <w:rsid w:val="007B53EA"/>
    <w:rsid w:val="007B75D6"/>
    <w:rsid w:val="007C085C"/>
    <w:rsid w:val="007C0D87"/>
    <w:rsid w:val="007C1F53"/>
    <w:rsid w:val="007C76D5"/>
    <w:rsid w:val="007D327E"/>
    <w:rsid w:val="007D789B"/>
    <w:rsid w:val="007E01E1"/>
    <w:rsid w:val="007E1028"/>
    <w:rsid w:val="007E1A00"/>
    <w:rsid w:val="007E5E9E"/>
    <w:rsid w:val="007F0F11"/>
    <w:rsid w:val="007F49C6"/>
    <w:rsid w:val="007F7143"/>
    <w:rsid w:val="007F780A"/>
    <w:rsid w:val="00804F34"/>
    <w:rsid w:val="0080595C"/>
    <w:rsid w:val="00805DC1"/>
    <w:rsid w:val="008066F6"/>
    <w:rsid w:val="0080678B"/>
    <w:rsid w:val="00814C85"/>
    <w:rsid w:val="008172FF"/>
    <w:rsid w:val="008173E2"/>
    <w:rsid w:val="0082035A"/>
    <w:rsid w:val="00820E3B"/>
    <w:rsid w:val="00822CE8"/>
    <w:rsid w:val="00827C34"/>
    <w:rsid w:val="00835770"/>
    <w:rsid w:val="00840241"/>
    <w:rsid w:val="00842A85"/>
    <w:rsid w:val="00843160"/>
    <w:rsid w:val="00847A77"/>
    <w:rsid w:val="008502D4"/>
    <w:rsid w:val="00851341"/>
    <w:rsid w:val="00856FA6"/>
    <w:rsid w:val="00860065"/>
    <w:rsid w:val="0086032E"/>
    <w:rsid w:val="00865E20"/>
    <w:rsid w:val="00866609"/>
    <w:rsid w:val="00866957"/>
    <w:rsid w:val="00866EAF"/>
    <w:rsid w:val="0086753A"/>
    <w:rsid w:val="00874F16"/>
    <w:rsid w:val="00876EBA"/>
    <w:rsid w:val="00877ACE"/>
    <w:rsid w:val="00880FA9"/>
    <w:rsid w:val="00883D57"/>
    <w:rsid w:val="008912FF"/>
    <w:rsid w:val="00893D83"/>
    <w:rsid w:val="00896636"/>
    <w:rsid w:val="008A1584"/>
    <w:rsid w:val="008A2936"/>
    <w:rsid w:val="008B3A4B"/>
    <w:rsid w:val="008B60B9"/>
    <w:rsid w:val="008B6E9F"/>
    <w:rsid w:val="008B6F35"/>
    <w:rsid w:val="008C4FAF"/>
    <w:rsid w:val="008D31EB"/>
    <w:rsid w:val="008D549F"/>
    <w:rsid w:val="008D71CE"/>
    <w:rsid w:val="008D7780"/>
    <w:rsid w:val="008D78FF"/>
    <w:rsid w:val="008E1DDB"/>
    <w:rsid w:val="008E287B"/>
    <w:rsid w:val="008E317B"/>
    <w:rsid w:val="008E3601"/>
    <w:rsid w:val="008E4B92"/>
    <w:rsid w:val="008E6EAB"/>
    <w:rsid w:val="008E751A"/>
    <w:rsid w:val="008F084B"/>
    <w:rsid w:val="008F382B"/>
    <w:rsid w:val="008F4747"/>
    <w:rsid w:val="008F6C2D"/>
    <w:rsid w:val="008F75C2"/>
    <w:rsid w:val="00901366"/>
    <w:rsid w:val="00902645"/>
    <w:rsid w:val="0090709C"/>
    <w:rsid w:val="009101BE"/>
    <w:rsid w:val="009164E6"/>
    <w:rsid w:val="00921743"/>
    <w:rsid w:val="00924A2B"/>
    <w:rsid w:val="00934C03"/>
    <w:rsid w:val="00942E33"/>
    <w:rsid w:val="00945465"/>
    <w:rsid w:val="00947BAA"/>
    <w:rsid w:val="009534DD"/>
    <w:rsid w:val="00953B24"/>
    <w:rsid w:val="00954691"/>
    <w:rsid w:val="00957BD6"/>
    <w:rsid w:val="009606AB"/>
    <w:rsid w:val="00967E3C"/>
    <w:rsid w:val="00971086"/>
    <w:rsid w:val="00971AC8"/>
    <w:rsid w:val="00971BA2"/>
    <w:rsid w:val="009751DD"/>
    <w:rsid w:val="00981676"/>
    <w:rsid w:val="00983FC9"/>
    <w:rsid w:val="009852B5"/>
    <w:rsid w:val="009A1DB1"/>
    <w:rsid w:val="009B26B2"/>
    <w:rsid w:val="009B5D03"/>
    <w:rsid w:val="009C4EB7"/>
    <w:rsid w:val="009C54AB"/>
    <w:rsid w:val="009C5679"/>
    <w:rsid w:val="009C5B44"/>
    <w:rsid w:val="009D50F0"/>
    <w:rsid w:val="009D5CFD"/>
    <w:rsid w:val="009E5FE3"/>
    <w:rsid w:val="009E6508"/>
    <w:rsid w:val="009E688C"/>
    <w:rsid w:val="009E766F"/>
    <w:rsid w:val="009F0BF2"/>
    <w:rsid w:val="009F1300"/>
    <w:rsid w:val="009F3508"/>
    <w:rsid w:val="00A03E2B"/>
    <w:rsid w:val="00A05D04"/>
    <w:rsid w:val="00A06B8D"/>
    <w:rsid w:val="00A12974"/>
    <w:rsid w:val="00A16591"/>
    <w:rsid w:val="00A2052A"/>
    <w:rsid w:val="00A209A9"/>
    <w:rsid w:val="00A20EDF"/>
    <w:rsid w:val="00A21B16"/>
    <w:rsid w:val="00A223C7"/>
    <w:rsid w:val="00A25787"/>
    <w:rsid w:val="00A30D50"/>
    <w:rsid w:val="00A32614"/>
    <w:rsid w:val="00A331FF"/>
    <w:rsid w:val="00A33A39"/>
    <w:rsid w:val="00A34293"/>
    <w:rsid w:val="00A3501D"/>
    <w:rsid w:val="00A37D89"/>
    <w:rsid w:val="00A402E2"/>
    <w:rsid w:val="00A52358"/>
    <w:rsid w:val="00A5299D"/>
    <w:rsid w:val="00A562FC"/>
    <w:rsid w:val="00A57A08"/>
    <w:rsid w:val="00A61041"/>
    <w:rsid w:val="00A63F33"/>
    <w:rsid w:val="00A707FD"/>
    <w:rsid w:val="00A74FB7"/>
    <w:rsid w:val="00A852C7"/>
    <w:rsid w:val="00A9021A"/>
    <w:rsid w:val="00A9359C"/>
    <w:rsid w:val="00A94D14"/>
    <w:rsid w:val="00AA3E9A"/>
    <w:rsid w:val="00AA4480"/>
    <w:rsid w:val="00AA6037"/>
    <w:rsid w:val="00AB1B86"/>
    <w:rsid w:val="00AB239A"/>
    <w:rsid w:val="00AB3E43"/>
    <w:rsid w:val="00AC299C"/>
    <w:rsid w:val="00AC2E43"/>
    <w:rsid w:val="00AC3518"/>
    <w:rsid w:val="00AC42D2"/>
    <w:rsid w:val="00AE44DE"/>
    <w:rsid w:val="00AE73A8"/>
    <w:rsid w:val="00AF09DD"/>
    <w:rsid w:val="00AF20FC"/>
    <w:rsid w:val="00AF680C"/>
    <w:rsid w:val="00AF69C4"/>
    <w:rsid w:val="00AF7A66"/>
    <w:rsid w:val="00B008AB"/>
    <w:rsid w:val="00B12198"/>
    <w:rsid w:val="00B20A76"/>
    <w:rsid w:val="00B22BD7"/>
    <w:rsid w:val="00B2768A"/>
    <w:rsid w:val="00B330AF"/>
    <w:rsid w:val="00B33924"/>
    <w:rsid w:val="00B36268"/>
    <w:rsid w:val="00B36DD1"/>
    <w:rsid w:val="00B41B4F"/>
    <w:rsid w:val="00B44341"/>
    <w:rsid w:val="00B47872"/>
    <w:rsid w:val="00B52AD0"/>
    <w:rsid w:val="00B52D44"/>
    <w:rsid w:val="00B53023"/>
    <w:rsid w:val="00B566F6"/>
    <w:rsid w:val="00B56B00"/>
    <w:rsid w:val="00B622D1"/>
    <w:rsid w:val="00B63737"/>
    <w:rsid w:val="00B64CC3"/>
    <w:rsid w:val="00B6738F"/>
    <w:rsid w:val="00B6785A"/>
    <w:rsid w:val="00B71FBA"/>
    <w:rsid w:val="00B7745B"/>
    <w:rsid w:val="00B80208"/>
    <w:rsid w:val="00B8106F"/>
    <w:rsid w:val="00B82490"/>
    <w:rsid w:val="00B824D6"/>
    <w:rsid w:val="00B84055"/>
    <w:rsid w:val="00B870B9"/>
    <w:rsid w:val="00B91614"/>
    <w:rsid w:val="00B9403E"/>
    <w:rsid w:val="00BA3CE3"/>
    <w:rsid w:val="00BA543B"/>
    <w:rsid w:val="00BA691F"/>
    <w:rsid w:val="00BB051A"/>
    <w:rsid w:val="00BC0517"/>
    <w:rsid w:val="00BD14E4"/>
    <w:rsid w:val="00BD1516"/>
    <w:rsid w:val="00BD46F3"/>
    <w:rsid w:val="00BD7BD3"/>
    <w:rsid w:val="00BE2B60"/>
    <w:rsid w:val="00BE4AB6"/>
    <w:rsid w:val="00BE53E1"/>
    <w:rsid w:val="00BE7399"/>
    <w:rsid w:val="00BF33BF"/>
    <w:rsid w:val="00BF3B8B"/>
    <w:rsid w:val="00C00FB9"/>
    <w:rsid w:val="00C03F1C"/>
    <w:rsid w:val="00C10A1A"/>
    <w:rsid w:val="00C13C21"/>
    <w:rsid w:val="00C14B0A"/>
    <w:rsid w:val="00C15153"/>
    <w:rsid w:val="00C22905"/>
    <w:rsid w:val="00C26B12"/>
    <w:rsid w:val="00C32DCB"/>
    <w:rsid w:val="00C33865"/>
    <w:rsid w:val="00C41DE6"/>
    <w:rsid w:val="00C42E6C"/>
    <w:rsid w:val="00C43112"/>
    <w:rsid w:val="00C43924"/>
    <w:rsid w:val="00C579DD"/>
    <w:rsid w:val="00C63503"/>
    <w:rsid w:val="00C66A41"/>
    <w:rsid w:val="00C7315A"/>
    <w:rsid w:val="00C73CC5"/>
    <w:rsid w:val="00C74D37"/>
    <w:rsid w:val="00C76060"/>
    <w:rsid w:val="00C7748D"/>
    <w:rsid w:val="00C80108"/>
    <w:rsid w:val="00C843A7"/>
    <w:rsid w:val="00C869D5"/>
    <w:rsid w:val="00C86F17"/>
    <w:rsid w:val="00C92136"/>
    <w:rsid w:val="00C926CE"/>
    <w:rsid w:val="00C9509E"/>
    <w:rsid w:val="00C96989"/>
    <w:rsid w:val="00C96ED7"/>
    <w:rsid w:val="00C97465"/>
    <w:rsid w:val="00CA7CAF"/>
    <w:rsid w:val="00CB5CA0"/>
    <w:rsid w:val="00CB7CE2"/>
    <w:rsid w:val="00CC5BDA"/>
    <w:rsid w:val="00CC600F"/>
    <w:rsid w:val="00CD05BC"/>
    <w:rsid w:val="00CD4EC4"/>
    <w:rsid w:val="00CD52B9"/>
    <w:rsid w:val="00CD6AEC"/>
    <w:rsid w:val="00CD7722"/>
    <w:rsid w:val="00CE0F26"/>
    <w:rsid w:val="00CE4930"/>
    <w:rsid w:val="00CE4D4B"/>
    <w:rsid w:val="00CF7684"/>
    <w:rsid w:val="00CF7833"/>
    <w:rsid w:val="00D07145"/>
    <w:rsid w:val="00D10CA7"/>
    <w:rsid w:val="00D133C6"/>
    <w:rsid w:val="00D13C05"/>
    <w:rsid w:val="00D14F41"/>
    <w:rsid w:val="00D15801"/>
    <w:rsid w:val="00D16B9D"/>
    <w:rsid w:val="00D2084B"/>
    <w:rsid w:val="00D24A75"/>
    <w:rsid w:val="00D25ADD"/>
    <w:rsid w:val="00D26ABD"/>
    <w:rsid w:val="00D3335C"/>
    <w:rsid w:val="00D374A7"/>
    <w:rsid w:val="00D510AF"/>
    <w:rsid w:val="00D5160D"/>
    <w:rsid w:val="00D529FB"/>
    <w:rsid w:val="00D530D1"/>
    <w:rsid w:val="00D54EF0"/>
    <w:rsid w:val="00D55E58"/>
    <w:rsid w:val="00D6261E"/>
    <w:rsid w:val="00D62E8A"/>
    <w:rsid w:val="00D67263"/>
    <w:rsid w:val="00D679E9"/>
    <w:rsid w:val="00D91A07"/>
    <w:rsid w:val="00D97EC2"/>
    <w:rsid w:val="00DA37CF"/>
    <w:rsid w:val="00DA3B6A"/>
    <w:rsid w:val="00DA4659"/>
    <w:rsid w:val="00DA59EC"/>
    <w:rsid w:val="00DA739C"/>
    <w:rsid w:val="00DA7DE2"/>
    <w:rsid w:val="00DB3E14"/>
    <w:rsid w:val="00DB63AB"/>
    <w:rsid w:val="00DC7BE3"/>
    <w:rsid w:val="00DD4DD8"/>
    <w:rsid w:val="00DD7A80"/>
    <w:rsid w:val="00DF3770"/>
    <w:rsid w:val="00DF4F8C"/>
    <w:rsid w:val="00DF54C1"/>
    <w:rsid w:val="00DF6428"/>
    <w:rsid w:val="00E04B40"/>
    <w:rsid w:val="00E10D3B"/>
    <w:rsid w:val="00E1155C"/>
    <w:rsid w:val="00E11CEC"/>
    <w:rsid w:val="00E12F36"/>
    <w:rsid w:val="00E1797D"/>
    <w:rsid w:val="00E24212"/>
    <w:rsid w:val="00E31E02"/>
    <w:rsid w:val="00E3311F"/>
    <w:rsid w:val="00E337DD"/>
    <w:rsid w:val="00E426F6"/>
    <w:rsid w:val="00E45C45"/>
    <w:rsid w:val="00E46FFF"/>
    <w:rsid w:val="00E5306F"/>
    <w:rsid w:val="00E572F3"/>
    <w:rsid w:val="00E57F45"/>
    <w:rsid w:val="00E639DA"/>
    <w:rsid w:val="00E64C37"/>
    <w:rsid w:val="00E65769"/>
    <w:rsid w:val="00E662A7"/>
    <w:rsid w:val="00E71035"/>
    <w:rsid w:val="00E7217F"/>
    <w:rsid w:val="00E726CC"/>
    <w:rsid w:val="00E7381E"/>
    <w:rsid w:val="00E74C3E"/>
    <w:rsid w:val="00E753DE"/>
    <w:rsid w:val="00E81B27"/>
    <w:rsid w:val="00E867A8"/>
    <w:rsid w:val="00E876D8"/>
    <w:rsid w:val="00E910FE"/>
    <w:rsid w:val="00E911DB"/>
    <w:rsid w:val="00E92F64"/>
    <w:rsid w:val="00EA562D"/>
    <w:rsid w:val="00EA7575"/>
    <w:rsid w:val="00EB4DD2"/>
    <w:rsid w:val="00EB6D49"/>
    <w:rsid w:val="00EB7616"/>
    <w:rsid w:val="00EC3767"/>
    <w:rsid w:val="00EC54AE"/>
    <w:rsid w:val="00EC6E9C"/>
    <w:rsid w:val="00EC7135"/>
    <w:rsid w:val="00ED0A1D"/>
    <w:rsid w:val="00ED2D02"/>
    <w:rsid w:val="00ED3F91"/>
    <w:rsid w:val="00ED5EBC"/>
    <w:rsid w:val="00ED6C5B"/>
    <w:rsid w:val="00EE0E47"/>
    <w:rsid w:val="00EE4723"/>
    <w:rsid w:val="00EF03D2"/>
    <w:rsid w:val="00EF26CC"/>
    <w:rsid w:val="00EF3F6E"/>
    <w:rsid w:val="00EF6912"/>
    <w:rsid w:val="00F00D82"/>
    <w:rsid w:val="00F026B7"/>
    <w:rsid w:val="00F06FD1"/>
    <w:rsid w:val="00F07EB6"/>
    <w:rsid w:val="00F10362"/>
    <w:rsid w:val="00F10885"/>
    <w:rsid w:val="00F13AC3"/>
    <w:rsid w:val="00F13D16"/>
    <w:rsid w:val="00F1663A"/>
    <w:rsid w:val="00F16B92"/>
    <w:rsid w:val="00F206B9"/>
    <w:rsid w:val="00F20754"/>
    <w:rsid w:val="00F22BD7"/>
    <w:rsid w:val="00F26B3A"/>
    <w:rsid w:val="00F3107B"/>
    <w:rsid w:val="00F404A9"/>
    <w:rsid w:val="00F412B3"/>
    <w:rsid w:val="00F42D7F"/>
    <w:rsid w:val="00F42F3E"/>
    <w:rsid w:val="00F444CF"/>
    <w:rsid w:val="00F47E5F"/>
    <w:rsid w:val="00F529C5"/>
    <w:rsid w:val="00F55989"/>
    <w:rsid w:val="00F55F40"/>
    <w:rsid w:val="00F60D6A"/>
    <w:rsid w:val="00F63097"/>
    <w:rsid w:val="00F65F93"/>
    <w:rsid w:val="00F6655D"/>
    <w:rsid w:val="00F71166"/>
    <w:rsid w:val="00F73F18"/>
    <w:rsid w:val="00F774FB"/>
    <w:rsid w:val="00F817E1"/>
    <w:rsid w:val="00F838D6"/>
    <w:rsid w:val="00F8446F"/>
    <w:rsid w:val="00F904E6"/>
    <w:rsid w:val="00F927D8"/>
    <w:rsid w:val="00F95F17"/>
    <w:rsid w:val="00F95F52"/>
    <w:rsid w:val="00FA071D"/>
    <w:rsid w:val="00FA32F6"/>
    <w:rsid w:val="00FA78D0"/>
    <w:rsid w:val="00FB4834"/>
    <w:rsid w:val="00FC2ABF"/>
    <w:rsid w:val="00FD0DD4"/>
    <w:rsid w:val="00FD252C"/>
    <w:rsid w:val="00FD3B3A"/>
    <w:rsid w:val="00FD6374"/>
    <w:rsid w:val="00FD7AFD"/>
    <w:rsid w:val="00FE2046"/>
    <w:rsid w:val="00FE7496"/>
    <w:rsid w:val="00FE7CAD"/>
    <w:rsid w:val="00FF02AF"/>
    <w:rsid w:val="00FF12BD"/>
    <w:rsid w:val="00FF224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6D327156"/>
  <w15:docId w15:val="{931CCB90-E550-1349-BF2D-00B3F75699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B6738F"/>
    <w:rPr>
      <w:rFonts w:ascii="Arial" w:hAnsi="Arial" w:cs="Arial"/>
      <w:sz w:val="24"/>
      <w:szCs w:val="24"/>
    </w:rPr>
  </w:style>
  <w:style w:type="paragraph" w:styleId="berschrift1">
    <w:name w:val="heading 1"/>
    <w:basedOn w:val="Standard"/>
    <w:next w:val="Standard"/>
    <w:qFormat/>
    <w:pPr>
      <w:keepNext/>
      <w:outlineLvl w:val="0"/>
    </w:pPr>
    <w:rPr>
      <w:b/>
      <w:bCs/>
      <w:sz w:val="16"/>
      <w:szCs w:val="16"/>
    </w:rPr>
  </w:style>
  <w:style w:type="paragraph" w:styleId="berschrift2">
    <w:name w:val="heading 2"/>
    <w:basedOn w:val="Standard"/>
    <w:next w:val="Standard"/>
    <w:link w:val="berschrift2Zchn"/>
    <w:semiHidden/>
    <w:unhideWhenUsed/>
    <w:qFormat/>
    <w:rsid w:val="001819DA"/>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character" w:styleId="Zeilennummer">
    <w:name w:val="line number"/>
    <w:basedOn w:val="Absatz-Standardschriftart"/>
  </w:style>
  <w:style w:type="paragraph" w:styleId="Textkrper-Zeileneinzug">
    <w:name w:val="Body Text Indent"/>
    <w:basedOn w:val="Standard"/>
    <w:link w:val="Textkrper-ZeileneinzugZchn"/>
    <w:pPr>
      <w:spacing w:line="336" w:lineRule="auto"/>
    </w:pPr>
    <w:rPr>
      <w:rFonts w:ascii="LucidaSansTypewriter" w:hAnsi="LucidaSansTypewriter" w:cs="LucidaSansTypewriter"/>
      <w:sz w:val="20"/>
      <w:szCs w:val="20"/>
    </w:rPr>
  </w:style>
  <w:style w:type="paragraph" w:styleId="StandardWeb">
    <w:name w:val="Normal (Web)"/>
    <w:basedOn w:val="Standard"/>
    <w:uiPriority w:val="99"/>
    <w:rsid w:val="00E7381E"/>
    <w:pPr>
      <w:spacing w:before="100" w:beforeAutospacing="1" w:after="100" w:afterAutospacing="1"/>
    </w:pPr>
  </w:style>
  <w:style w:type="character" w:styleId="Fett">
    <w:name w:val="Strong"/>
    <w:uiPriority w:val="22"/>
    <w:qFormat/>
    <w:rsid w:val="00143D77"/>
    <w:rPr>
      <w:b/>
      <w:bCs/>
    </w:rPr>
  </w:style>
  <w:style w:type="paragraph" w:customStyle="1" w:styleId="Default">
    <w:name w:val="Default"/>
    <w:rsid w:val="00D15801"/>
    <w:pPr>
      <w:autoSpaceDE w:val="0"/>
      <w:autoSpaceDN w:val="0"/>
      <w:adjustRightInd w:val="0"/>
    </w:pPr>
    <w:rPr>
      <w:rFonts w:ascii="Frutiger Neue LT W1G" w:hAnsi="Frutiger Neue LT W1G" w:cs="Frutiger Neue LT W1G"/>
      <w:color w:val="000000"/>
      <w:sz w:val="24"/>
      <w:szCs w:val="24"/>
    </w:rPr>
  </w:style>
  <w:style w:type="paragraph" w:customStyle="1" w:styleId="Pa1">
    <w:name w:val="Pa1"/>
    <w:basedOn w:val="Default"/>
    <w:next w:val="Default"/>
    <w:uiPriority w:val="99"/>
    <w:rsid w:val="00D15801"/>
    <w:pPr>
      <w:spacing w:line="321" w:lineRule="atLeast"/>
    </w:pPr>
    <w:rPr>
      <w:rFonts w:cs="Times New Roman"/>
      <w:color w:val="auto"/>
    </w:rPr>
  </w:style>
  <w:style w:type="paragraph" w:customStyle="1" w:styleId="Pa2">
    <w:name w:val="Pa2"/>
    <w:basedOn w:val="Default"/>
    <w:next w:val="Default"/>
    <w:uiPriority w:val="99"/>
    <w:rsid w:val="00D15801"/>
    <w:pPr>
      <w:spacing w:line="181" w:lineRule="atLeast"/>
    </w:pPr>
    <w:rPr>
      <w:rFonts w:cs="Times New Roman"/>
      <w:color w:val="auto"/>
    </w:rPr>
  </w:style>
  <w:style w:type="paragraph" w:styleId="Sprechblasentext">
    <w:name w:val="Balloon Text"/>
    <w:basedOn w:val="Standard"/>
    <w:link w:val="SprechblasentextZchn"/>
    <w:rsid w:val="00112250"/>
    <w:rPr>
      <w:rFonts w:ascii="Segoe UI" w:hAnsi="Segoe UI" w:cs="Segoe UI"/>
      <w:sz w:val="18"/>
      <w:szCs w:val="18"/>
    </w:rPr>
  </w:style>
  <w:style w:type="character" w:customStyle="1" w:styleId="SprechblasentextZchn">
    <w:name w:val="Sprechblasentext Zchn"/>
    <w:basedOn w:val="Absatz-Standardschriftart"/>
    <w:link w:val="Sprechblasentext"/>
    <w:rsid w:val="00112250"/>
    <w:rPr>
      <w:rFonts w:ascii="Segoe UI" w:hAnsi="Segoe UI" w:cs="Segoe UI"/>
      <w:sz w:val="18"/>
      <w:szCs w:val="18"/>
    </w:rPr>
  </w:style>
  <w:style w:type="table" w:styleId="Tabellenraster">
    <w:name w:val="Table Grid"/>
    <w:basedOn w:val="NormaleTabelle"/>
    <w:rsid w:val="0011225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mithellemGitternetz1">
    <w:name w:val="Tabelle mit hellem Gitternetz1"/>
    <w:basedOn w:val="NormaleTabelle"/>
    <w:uiPriority w:val="40"/>
    <w:rsid w:val="00112250"/>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bodytext">
    <w:name w:val="bodytext"/>
    <w:basedOn w:val="Standard"/>
    <w:rsid w:val="00D679E9"/>
    <w:pPr>
      <w:spacing w:after="150"/>
    </w:pPr>
    <w:rPr>
      <w:rFonts w:ascii="inherit" w:hAnsi="inherit" w:cs="Times New Roman"/>
      <w:sz w:val="18"/>
      <w:szCs w:val="18"/>
    </w:rPr>
  </w:style>
  <w:style w:type="character" w:customStyle="1" w:styleId="Textkrper-ZeileneinzugZchn">
    <w:name w:val="Textkörper-Zeileneinzug Zchn"/>
    <w:basedOn w:val="Absatz-Standardschriftart"/>
    <w:link w:val="Textkrper-Zeileneinzug"/>
    <w:rsid w:val="008066F6"/>
    <w:rPr>
      <w:rFonts w:ascii="LucidaSansTypewriter" w:hAnsi="LucidaSansTypewriter" w:cs="LucidaSansTypewriter"/>
    </w:rPr>
  </w:style>
  <w:style w:type="character" w:styleId="Kommentarzeichen">
    <w:name w:val="annotation reference"/>
    <w:basedOn w:val="Absatz-Standardschriftart"/>
    <w:rsid w:val="007B31D6"/>
    <w:rPr>
      <w:sz w:val="18"/>
      <w:szCs w:val="18"/>
    </w:rPr>
  </w:style>
  <w:style w:type="paragraph" w:styleId="Kommentartext">
    <w:name w:val="annotation text"/>
    <w:basedOn w:val="Standard"/>
    <w:link w:val="KommentartextZchn"/>
    <w:rsid w:val="00397A2E"/>
  </w:style>
  <w:style w:type="character" w:customStyle="1" w:styleId="KommentartextZchn">
    <w:name w:val="Kommentartext Zchn"/>
    <w:basedOn w:val="Absatz-Standardschriftart"/>
    <w:link w:val="Kommentartext"/>
    <w:rsid w:val="00397A2E"/>
    <w:rPr>
      <w:rFonts w:ascii="Arial" w:hAnsi="Arial" w:cs="Arial"/>
      <w:sz w:val="24"/>
      <w:szCs w:val="24"/>
    </w:rPr>
  </w:style>
  <w:style w:type="paragraph" w:styleId="Kommentarthema">
    <w:name w:val="annotation subject"/>
    <w:basedOn w:val="Kommentartext"/>
    <w:next w:val="Kommentartext"/>
    <w:link w:val="KommentarthemaZchn"/>
    <w:rsid w:val="00397A2E"/>
    <w:rPr>
      <w:b/>
      <w:bCs/>
      <w:sz w:val="20"/>
      <w:szCs w:val="20"/>
    </w:rPr>
  </w:style>
  <w:style w:type="character" w:customStyle="1" w:styleId="KommentarthemaZchn">
    <w:name w:val="Kommentarthema Zchn"/>
    <w:basedOn w:val="KommentartextZchn"/>
    <w:link w:val="Kommentarthema"/>
    <w:rsid w:val="00397A2E"/>
    <w:rPr>
      <w:rFonts w:ascii="Arial" w:hAnsi="Arial" w:cs="Arial"/>
      <w:b/>
      <w:bCs/>
      <w:sz w:val="24"/>
      <w:szCs w:val="24"/>
    </w:rPr>
  </w:style>
  <w:style w:type="paragraph" w:styleId="berarbeitung">
    <w:name w:val="Revision"/>
    <w:hidden/>
    <w:uiPriority w:val="99"/>
    <w:semiHidden/>
    <w:rsid w:val="00983FC9"/>
    <w:rPr>
      <w:rFonts w:ascii="Arial" w:hAnsi="Arial" w:cs="Arial"/>
      <w:sz w:val="24"/>
      <w:szCs w:val="24"/>
    </w:rPr>
  </w:style>
  <w:style w:type="character" w:styleId="Hyperlink">
    <w:name w:val="Hyperlink"/>
    <w:basedOn w:val="Absatz-Standardschriftart"/>
    <w:unhideWhenUsed/>
    <w:rsid w:val="000C6171"/>
    <w:rPr>
      <w:color w:val="0563C1" w:themeColor="hyperlink"/>
      <w:u w:val="single"/>
    </w:rPr>
  </w:style>
  <w:style w:type="character" w:customStyle="1" w:styleId="berschrift2Zchn">
    <w:name w:val="Überschrift 2 Zchn"/>
    <w:basedOn w:val="Absatz-Standardschriftart"/>
    <w:link w:val="berschrift2"/>
    <w:semiHidden/>
    <w:rsid w:val="001819DA"/>
    <w:rPr>
      <w:rFonts w:asciiTheme="majorHAnsi" w:eastAsiaTheme="majorEastAsia" w:hAnsiTheme="majorHAnsi"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1040586">
      <w:bodyDiv w:val="1"/>
      <w:marLeft w:val="0"/>
      <w:marRight w:val="0"/>
      <w:marTop w:val="0"/>
      <w:marBottom w:val="0"/>
      <w:divBdr>
        <w:top w:val="none" w:sz="0" w:space="0" w:color="auto"/>
        <w:left w:val="none" w:sz="0" w:space="0" w:color="auto"/>
        <w:bottom w:val="none" w:sz="0" w:space="0" w:color="auto"/>
        <w:right w:val="none" w:sz="0" w:space="0" w:color="auto"/>
      </w:divBdr>
      <w:divsChild>
        <w:div w:id="595164956">
          <w:marLeft w:val="0"/>
          <w:marRight w:val="0"/>
          <w:marTop w:val="0"/>
          <w:marBottom w:val="0"/>
          <w:divBdr>
            <w:top w:val="none" w:sz="0" w:space="0" w:color="auto"/>
            <w:left w:val="none" w:sz="0" w:space="0" w:color="auto"/>
            <w:bottom w:val="none" w:sz="0" w:space="0" w:color="auto"/>
            <w:right w:val="none" w:sz="0" w:space="0" w:color="auto"/>
          </w:divBdr>
          <w:divsChild>
            <w:div w:id="1881355822">
              <w:marLeft w:val="0"/>
              <w:marRight w:val="0"/>
              <w:marTop w:val="0"/>
              <w:marBottom w:val="0"/>
              <w:divBdr>
                <w:top w:val="none" w:sz="0" w:space="0" w:color="auto"/>
                <w:left w:val="none" w:sz="0" w:space="0" w:color="auto"/>
                <w:bottom w:val="none" w:sz="0" w:space="0" w:color="auto"/>
                <w:right w:val="none" w:sz="0" w:space="0" w:color="auto"/>
              </w:divBdr>
              <w:divsChild>
                <w:div w:id="1003161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1242235">
      <w:bodyDiv w:val="1"/>
      <w:marLeft w:val="0"/>
      <w:marRight w:val="0"/>
      <w:marTop w:val="0"/>
      <w:marBottom w:val="0"/>
      <w:divBdr>
        <w:top w:val="none" w:sz="0" w:space="0" w:color="auto"/>
        <w:left w:val="none" w:sz="0" w:space="0" w:color="auto"/>
        <w:bottom w:val="none" w:sz="0" w:space="0" w:color="auto"/>
        <w:right w:val="none" w:sz="0" w:space="0" w:color="auto"/>
      </w:divBdr>
    </w:div>
    <w:div w:id="548802058">
      <w:bodyDiv w:val="1"/>
      <w:marLeft w:val="0"/>
      <w:marRight w:val="0"/>
      <w:marTop w:val="0"/>
      <w:marBottom w:val="0"/>
      <w:divBdr>
        <w:top w:val="none" w:sz="0" w:space="0" w:color="auto"/>
        <w:left w:val="none" w:sz="0" w:space="0" w:color="auto"/>
        <w:bottom w:val="none" w:sz="0" w:space="0" w:color="auto"/>
        <w:right w:val="none" w:sz="0" w:space="0" w:color="auto"/>
      </w:divBdr>
    </w:div>
    <w:div w:id="563491612">
      <w:bodyDiv w:val="1"/>
      <w:marLeft w:val="0"/>
      <w:marRight w:val="0"/>
      <w:marTop w:val="0"/>
      <w:marBottom w:val="0"/>
      <w:divBdr>
        <w:top w:val="none" w:sz="0" w:space="0" w:color="auto"/>
        <w:left w:val="none" w:sz="0" w:space="0" w:color="auto"/>
        <w:bottom w:val="none" w:sz="0" w:space="0" w:color="auto"/>
        <w:right w:val="none" w:sz="0" w:space="0" w:color="auto"/>
      </w:divBdr>
    </w:div>
    <w:div w:id="649790225">
      <w:bodyDiv w:val="1"/>
      <w:marLeft w:val="0"/>
      <w:marRight w:val="0"/>
      <w:marTop w:val="0"/>
      <w:marBottom w:val="0"/>
      <w:divBdr>
        <w:top w:val="none" w:sz="0" w:space="0" w:color="auto"/>
        <w:left w:val="none" w:sz="0" w:space="0" w:color="auto"/>
        <w:bottom w:val="none" w:sz="0" w:space="0" w:color="auto"/>
        <w:right w:val="none" w:sz="0" w:space="0" w:color="auto"/>
      </w:divBdr>
    </w:div>
    <w:div w:id="732698928">
      <w:bodyDiv w:val="1"/>
      <w:marLeft w:val="0"/>
      <w:marRight w:val="0"/>
      <w:marTop w:val="0"/>
      <w:marBottom w:val="0"/>
      <w:divBdr>
        <w:top w:val="none" w:sz="0" w:space="0" w:color="auto"/>
        <w:left w:val="none" w:sz="0" w:space="0" w:color="auto"/>
        <w:bottom w:val="none" w:sz="0" w:space="0" w:color="auto"/>
        <w:right w:val="none" w:sz="0" w:space="0" w:color="auto"/>
      </w:divBdr>
    </w:div>
    <w:div w:id="745105534">
      <w:bodyDiv w:val="1"/>
      <w:marLeft w:val="0"/>
      <w:marRight w:val="0"/>
      <w:marTop w:val="0"/>
      <w:marBottom w:val="0"/>
      <w:divBdr>
        <w:top w:val="none" w:sz="0" w:space="0" w:color="auto"/>
        <w:left w:val="none" w:sz="0" w:space="0" w:color="auto"/>
        <w:bottom w:val="none" w:sz="0" w:space="0" w:color="auto"/>
        <w:right w:val="none" w:sz="0" w:space="0" w:color="auto"/>
      </w:divBdr>
    </w:div>
    <w:div w:id="849374148">
      <w:bodyDiv w:val="1"/>
      <w:marLeft w:val="0"/>
      <w:marRight w:val="0"/>
      <w:marTop w:val="0"/>
      <w:marBottom w:val="0"/>
      <w:divBdr>
        <w:top w:val="none" w:sz="0" w:space="0" w:color="auto"/>
        <w:left w:val="none" w:sz="0" w:space="0" w:color="auto"/>
        <w:bottom w:val="none" w:sz="0" w:space="0" w:color="auto"/>
        <w:right w:val="none" w:sz="0" w:space="0" w:color="auto"/>
      </w:divBdr>
    </w:div>
    <w:div w:id="1017149992">
      <w:bodyDiv w:val="1"/>
      <w:marLeft w:val="0"/>
      <w:marRight w:val="0"/>
      <w:marTop w:val="0"/>
      <w:marBottom w:val="0"/>
      <w:divBdr>
        <w:top w:val="none" w:sz="0" w:space="0" w:color="auto"/>
        <w:left w:val="none" w:sz="0" w:space="0" w:color="auto"/>
        <w:bottom w:val="none" w:sz="0" w:space="0" w:color="auto"/>
        <w:right w:val="none" w:sz="0" w:space="0" w:color="auto"/>
      </w:divBdr>
    </w:div>
    <w:div w:id="1146433463">
      <w:bodyDiv w:val="1"/>
      <w:marLeft w:val="0"/>
      <w:marRight w:val="0"/>
      <w:marTop w:val="0"/>
      <w:marBottom w:val="0"/>
      <w:divBdr>
        <w:top w:val="none" w:sz="0" w:space="0" w:color="auto"/>
        <w:left w:val="none" w:sz="0" w:space="0" w:color="auto"/>
        <w:bottom w:val="none" w:sz="0" w:space="0" w:color="auto"/>
        <w:right w:val="none" w:sz="0" w:space="0" w:color="auto"/>
      </w:divBdr>
    </w:div>
    <w:div w:id="1276786489">
      <w:bodyDiv w:val="1"/>
      <w:marLeft w:val="0"/>
      <w:marRight w:val="0"/>
      <w:marTop w:val="0"/>
      <w:marBottom w:val="0"/>
      <w:divBdr>
        <w:top w:val="none" w:sz="0" w:space="0" w:color="auto"/>
        <w:left w:val="none" w:sz="0" w:space="0" w:color="auto"/>
        <w:bottom w:val="none" w:sz="0" w:space="0" w:color="auto"/>
        <w:right w:val="none" w:sz="0" w:space="0" w:color="auto"/>
      </w:divBdr>
    </w:div>
    <w:div w:id="1324354180">
      <w:bodyDiv w:val="1"/>
      <w:marLeft w:val="0"/>
      <w:marRight w:val="0"/>
      <w:marTop w:val="0"/>
      <w:marBottom w:val="0"/>
      <w:divBdr>
        <w:top w:val="none" w:sz="0" w:space="0" w:color="auto"/>
        <w:left w:val="none" w:sz="0" w:space="0" w:color="auto"/>
        <w:bottom w:val="none" w:sz="0" w:space="0" w:color="auto"/>
        <w:right w:val="none" w:sz="0" w:space="0" w:color="auto"/>
      </w:divBdr>
      <w:divsChild>
        <w:div w:id="601843374">
          <w:marLeft w:val="0"/>
          <w:marRight w:val="0"/>
          <w:marTop w:val="0"/>
          <w:marBottom w:val="0"/>
          <w:divBdr>
            <w:top w:val="none" w:sz="0" w:space="0" w:color="auto"/>
            <w:left w:val="none" w:sz="0" w:space="0" w:color="auto"/>
            <w:bottom w:val="none" w:sz="0" w:space="0" w:color="auto"/>
            <w:right w:val="none" w:sz="0" w:space="0" w:color="auto"/>
          </w:divBdr>
          <w:divsChild>
            <w:div w:id="800999193">
              <w:marLeft w:val="0"/>
              <w:marRight w:val="0"/>
              <w:marTop w:val="0"/>
              <w:marBottom w:val="0"/>
              <w:divBdr>
                <w:top w:val="none" w:sz="0" w:space="0" w:color="auto"/>
                <w:left w:val="none" w:sz="0" w:space="0" w:color="auto"/>
                <w:bottom w:val="none" w:sz="0" w:space="0" w:color="auto"/>
                <w:right w:val="none" w:sz="0" w:space="0" w:color="auto"/>
              </w:divBdr>
              <w:divsChild>
                <w:div w:id="1578324562">
                  <w:marLeft w:val="0"/>
                  <w:marRight w:val="0"/>
                  <w:marTop w:val="0"/>
                  <w:marBottom w:val="0"/>
                  <w:divBdr>
                    <w:top w:val="none" w:sz="0" w:space="0" w:color="auto"/>
                    <w:left w:val="none" w:sz="0" w:space="0" w:color="auto"/>
                    <w:bottom w:val="none" w:sz="0" w:space="0" w:color="auto"/>
                    <w:right w:val="none" w:sz="0" w:space="0" w:color="auto"/>
                  </w:divBdr>
                  <w:divsChild>
                    <w:div w:id="1155608969">
                      <w:marLeft w:val="0"/>
                      <w:marRight w:val="0"/>
                      <w:marTop w:val="0"/>
                      <w:marBottom w:val="0"/>
                      <w:divBdr>
                        <w:top w:val="none" w:sz="0" w:space="0" w:color="auto"/>
                        <w:left w:val="none" w:sz="0" w:space="0" w:color="auto"/>
                        <w:bottom w:val="none" w:sz="0" w:space="0" w:color="auto"/>
                        <w:right w:val="none" w:sz="0" w:space="0" w:color="auto"/>
                      </w:divBdr>
                      <w:divsChild>
                        <w:div w:id="215169670">
                          <w:marLeft w:val="0"/>
                          <w:marRight w:val="0"/>
                          <w:marTop w:val="0"/>
                          <w:marBottom w:val="0"/>
                          <w:divBdr>
                            <w:top w:val="none" w:sz="0" w:space="0" w:color="auto"/>
                            <w:left w:val="none" w:sz="0" w:space="0" w:color="auto"/>
                            <w:bottom w:val="none" w:sz="0" w:space="0" w:color="auto"/>
                            <w:right w:val="none" w:sz="0" w:space="0" w:color="auto"/>
                          </w:divBdr>
                          <w:divsChild>
                            <w:div w:id="1851798635">
                              <w:marLeft w:val="0"/>
                              <w:marRight w:val="0"/>
                              <w:marTop w:val="0"/>
                              <w:marBottom w:val="0"/>
                              <w:divBdr>
                                <w:top w:val="none" w:sz="0" w:space="0" w:color="auto"/>
                                <w:left w:val="none" w:sz="0" w:space="0" w:color="auto"/>
                                <w:bottom w:val="none" w:sz="0" w:space="0" w:color="auto"/>
                                <w:right w:val="none" w:sz="0" w:space="0" w:color="auto"/>
                              </w:divBdr>
                              <w:divsChild>
                                <w:div w:id="661546674">
                                  <w:marLeft w:val="0"/>
                                  <w:marRight w:val="0"/>
                                  <w:marTop w:val="0"/>
                                  <w:marBottom w:val="0"/>
                                  <w:divBdr>
                                    <w:top w:val="none" w:sz="0" w:space="0" w:color="auto"/>
                                    <w:left w:val="none" w:sz="0" w:space="0" w:color="auto"/>
                                    <w:bottom w:val="none" w:sz="0" w:space="0" w:color="auto"/>
                                    <w:right w:val="none" w:sz="0" w:space="0" w:color="auto"/>
                                  </w:divBdr>
                                  <w:divsChild>
                                    <w:div w:id="11806289">
                                      <w:marLeft w:val="0"/>
                                      <w:marRight w:val="0"/>
                                      <w:marTop w:val="0"/>
                                      <w:marBottom w:val="0"/>
                                      <w:divBdr>
                                        <w:top w:val="none" w:sz="0" w:space="0" w:color="auto"/>
                                        <w:left w:val="none" w:sz="0" w:space="0" w:color="auto"/>
                                        <w:bottom w:val="none" w:sz="0" w:space="0" w:color="auto"/>
                                        <w:right w:val="none" w:sz="0" w:space="0" w:color="auto"/>
                                      </w:divBdr>
                                    </w:div>
                                    <w:div w:id="50033788">
                                      <w:marLeft w:val="0"/>
                                      <w:marRight w:val="0"/>
                                      <w:marTop w:val="0"/>
                                      <w:marBottom w:val="0"/>
                                      <w:divBdr>
                                        <w:top w:val="none" w:sz="0" w:space="0" w:color="auto"/>
                                        <w:left w:val="none" w:sz="0" w:space="0" w:color="auto"/>
                                        <w:bottom w:val="none" w:sz="0" w:space="0" w:color="auto"/>
                                        <w:right w:val="none" w:sz="0" w:space="0" w:color="auto"/>
                                      </w:divBdr>
                                    </w:div>
                                    <w:div w:id="323583282">
                                      <w:marLeft w:val="0"/>
                                      <w:marRight w:val="0"/>
                                      <w:marTop w:val="0"/>
                                      <w:marBottom w:val="0"/>
                                      <w:divBdr>
                                        <w:top w:val="none" w:sz="0" w:space="0" w:color="auto"/>
                                        <w:left w:val="none" w:sz="0" w:space="0" w:color="auto"/>
                                        <w:bottom w:val="none" w:sz="0" w:space="0" w:color="auto"/>
                                        <w:right w:val="none" w:sz="0" w:space="0" w:color="auto"/>
                                      </w:divBdr>
                                    </w:div>
                                    <w:div w:id="365064991">
                                      <w:marLeft w:val="0"/>
                                      <w:marRight w:val="0"/>
                                      <w:marTop w:val="0"/>
                                      <w:marBottom w:val="0"/>
                                      <w:divBdr>
                                        <w:top w:val="none" w:sz="0" w:space="0" w:color="auto"/>
                                        <w:left w:val="none" w:sz="0" w:space="0" w:color="auto"/>
                                        <w:bottom w:val="none" w:sz="0" w:space="0" w:color="auto"/>
                                        <w:right w:val="none" w:sz="0" w:space="0" w:color="auto"/>
                                      </w:divBdr>
                                    </w:div>
                                    <w:div w:id="409815795">
                                      <w:marLeft w:val="0"/>
                                      <w:marRight w:val="0"/>
                                      <w:marTop w:val="0"/>
                                      <w:marBottom w:val="0"/>
                                      <w:divBdr>
                                        <w:top w:val="none" w:sz="0" w:space="0" w:color="auto"/>
                                        <w:left w:val="none" w:sz="0" w:space="0" w:color="auto"/>
                                        <w:bottom w:val="none" w:sz="0" w:space="0" w:color="auto"/>
                                        <w:right w:val="none" w:sz="0" w:space="0" w:color="auto"/>
                                      </w:divBdr>
                                    </w:div>
                                    <w:div w:id="499321716">
                                      <w:marLeft w:val="0"/>
                                      <w:marRight w:val="0"/>
                                      <w:marTop w:val="0"/>
                                      <w:marBottom w:val="0"/>
                                      <w:divBdr>
                                        <w:top w:val="none" w:sz="0" w:space="0" w:color="auto"/>
                                        <w:left w:val="none" w:sz="0" w:space="0" w:color="auto"/>
                                        <w:bottom w:val="none" w:sz="0" w:space="0" w:color="auto"/>
                                        <w:right w:val="none" w:sz="0" w:space="0" w:color="auto"/>
                                      </w:divBdr>
                                    </w:div>
                                    <w:div w:id="582766972">
                                      <w:marLeft w:val="0"/>
                                      <w:marRight w:val="0"/>
                                      <w:marTop w:val="0"/>
                                      <w:marBottom w:val="0"/>
                                      <w:divBdr>
                                        <w:top w:val="none" w:sz="0" w:space="0" w:color="auto"/>
                                        <w:left w:val="none" w:sz="0" w:space="0" w:color="auto"/>
                                        <w:bottom w:val="none" w:sz="0" w:space="0" w:color="auto"/>
                                        <w:right w:val="none" w:sz="0" w:space="0" w:color="auto"/>
                                      </w:divBdr>
                                    </w:div>
                                    <w:div w:id="831024738">
                                      <w:marLeft w:val="0"/>
                                      <w:marRight w:val="0"/>
                                      <w:marTop w:val="0"/>
                                      <w:marBottom w:val="0"/>
                                      <w:divBdr>
                                        <w:top w:val="none" w:sz="0" w:space="0" w:color="auto"/>
                                        <w:left w:val="none" w:sz="0" w:space="0" w:color="auto"/>
                                        <w:bottom w:val="none" w:sz="0" w:space="0" w:color="auto"/>
                                        <w:right w:val="none" w:sz="0" w:space="0" w:color="auto"/>
                                      </w:divBdr>
                                    </w:div>
                                    <w:div w:id="865020261">
                                      <w:marLeft w:val="0"/>
                                      <w:marRight w:val="0"/>
                                      <w:marTop w:val="0"/>
                                      <w:marBottom w:val="0"/>
                                      <w:divBdr>
                                        <w:top w:val="none" w:sz="0" w:space="0" w:color="auto"/>
                                        <w:left w:val="none" w:sz="0" w:space="0" w:color="auto"/>
                                        <w:bottom w:val="none" w:sz="0" w:space="0" w:color="auto"/>
                                        <w:right w:val="none" w:sz="0" w:space="0" w:color="auto"/>
                                      </w:divBdr>
                                    </w:div>
                                    <w:div w:id="1038971988">
                                      <w:marLeft w:val="0"/>
                                      <w:marRight w:val="0"/>
                                      <w:marTop w:val="0"/>
                                      <w:marBottom w:val="0"/>
                                      <w:divBdr>
                                        <w:top w:val="none" w:sz="0" w:space="0" w:color="auto"/>
                                        <w:left w:val="none" w:sz="0" w:space="0" w:color="auto"/>
                                        <w:bottom w:val="none" w:sz="0" w:space="0" w:color="auto"/>
                                        <w:right w:val="none" w:sz="0" w:space="0" w:color="auto"/>
                                      </w:divBdr>
                                    </w:div>
                                    <w:div w:id="1224366755">
                                      <w:marLeft w:val="0"/>
                                      <w:marRight w:val="0"/>
                                      <w:marTop w:val="0"/>
                                      <w:marBottom w:val="0"/>
                                      <w:divBdr>
                                        <w:top w:val="none" w:sz="0" w:space="0" w:color="auto"/>
                                        <w:left w:val="none" w:sz="0" w:space="0" w:color="auto"/>
                                        <w:bottom w:val="none" w:sz="0" w:space="0" w:color="auto"/>
                                        <w:right w:val="none" w:sz="0" w:space="0" w:color="auto"/>
                                      </w:divBdr>
                                    </w:div>
                                    <w:div w:id="1366829245">
                                      <w:marLeft w:val="0"/>
                                      <w:marRight w:val="0"/>
                                      <w:marTop w:val="0"/>
                                      <w:marBottom w:val="0"/>
                                      <w:divBdr>
                                        <w:top w:val="none" w:sz="0" w:space="0" w:color="auto"/>
                                        <w:left w:val="none" w:sz="0" w:space="0" w:color="auto"/>
                                        <w:bottom w:val="none" w:sz="0" w:space="0" w:color="auto"/>
                                        <w:right w:val="none" w:sz="0" w:space="0" w:color="auto"/>
                                      </w:divBdr>
                                    </w:div>
                                    <w:div w:id="1423724848">
                                      <w:marLeft w:val="0"/>
                                      <w:marRight w:val="0"/>
                                      <w:marTop w:val="0"/>
                                      <w:marBottom w:val="0"/>
                                      <w:divBdr>
                                        <w:top w:val="none" w:sz="0" w:space="0" w:color="auto"/>
                                        <w:left w:val="none" w:sz="0" w:space="0" w:color="auto"/>
                                        <w:bottom w:val="none" w:sz="0" w:space="0" w:color="auto"/>
                                        <w:right w:val="none" w:sz="0" w:space="0" w:color="auto"/>
                                      </w:divBdr>
                                    </w:div>
                                    <w:div w:id="1508591881">
                                      <w:marLeft w:val="0"/>
                                      <w:marRight w:val="0"/>
                                      <w:marTop w:val="0"/>
                                      <w:marBottom w:val="0"/>
                                      <w:divBdr>
                                        <w:top w:val="none" w:sz="0" w:space="0" w:color="auto"/>
                                        <w:left w:val="none" w:sz="0" w:space="0" w:color="auto"/>
                                        <w:bottom w:val="none" w:sz="0" w:space="0" w:color="auto"/>
                                        <w:right w:val="none" w:sz="0" w:space="0" w:color="auto"/>
                                      </w:divBdr>
                                    </w:div>
                                    <w:div w:id="1590701596">
                                      <w:marLeft w:val="0"/>
                                      <w:marRight w:val="0"/>
                                      <w:marTop w:val="0"/>
                                      <w:marBottom w:val="0"/>
                                      <w:divBdr>
                                        <w:top w:val="none" w:sz="0" w:space="0" w:color="auto"/>
                                        <w:left w:val="none" w:sz="0" w:space="0" w:color="auto"/>
                                        <w:bottom w:val="none" w:sz="0" w:space="0" w:color="auto"/>
                                        <w:right w:val="none" w:sz="0" w:space="0" w:color="auto"/>
                                      </w:divBdr>
                                    </w:div>
                                    <w:div w:id="1593124210">
                                      <w:marLeft w:val="0"/>
                                      <w:marRight w:val="0"/>
                                      <w:marTop w:val="0"/>
                                      <w:marBottom w:val="0"/>
                                      <w:divBdr>
                                        <w:top w:val="none" w:sz="0" w:space="0" w:color="auto"/>
                                        <w:left w:val="none" w:sz="0" w:space="0" w:color="auto"/>
                                        <w:bottom w:val="none" w:sz="0" w:space="0" w:color="auto"/>
                                        <w:right w:val="none" w:sz="0" w:space="0" w:color="auto"/>
                                      </w:divBdr>
                                    </w:div>
                                    <w:div w:id="1711802051">
                                      <w:marLeft w:val="0"/>
                                      <w:marRight w:val="0"/>
                                      <w:marTop w:val="0"/>
                                      <w:marBottom w:val="0"/>
                                      <w:divBdr>
                                        <w:top w:val="none" w:sz="0" w:space="0" w:color="auto"/>
                                        <w:left w:val="none" w:sz="0" w:space="0" w:color="auto"/>
                                        <w:bottom w:val="none" w:sz="0" w:space="0" w:color="auto"/>
                                        <w:right w:val="none" w:sz="0" w:space="0" w:color="auto"/>
                                      </w:divBdr>
                                    </w:div>
                                    <w:div w:id="1802796705">
                                      <w:marLeft w:val="0"/>
                                      <w:marRight w:val="0"/>
                                      <w:marTop w:val="0"/>
                                      <w:marBottom w:val="0"/>
                                      <w:divBdr>
                                        <w:top w:val="none" w:sz="0" w:space="0" w:color="auto"/>
                                        <w:left w:val="none" w:sz="0" w:space="0" w:color="auto"/>
                                        <w:bottom w:val="none" w:sz="0" w:space="0" w:color="auto"/>
                                        <w:right w:val="none" w:sz="0" w:space="0" w:color="auto"/>
                                      </w:divBdr>
                                    </w:div>
                                    <w:div w:id="1814251032">
                                      <w:marLeft w:val="0"/>
                                      <w:marRight w:val="0"/>
                                      <w:marTop w:val="0"/>
                                      <w:marBottom w:val="0"/>
                                      <w:divBdr>
                                        <w:top w:val="none" w:sz="0" w:space="0" w:color="auto"/>
                                        <w:left w:val="none" w:sz="0" w:space="0" w:color="auto"/>
                                        <w:bottom w:val="none" w:sz="0" w:space="0" w:color="auto"/>
                                        <w:right w:val="none" w:sz="0" w:space="0" w:color="auto"/>
                                      </w:divBdr>
                                    </w:div>
                                    <w:div w:id="2010518942">
                                      <w:marLeft w:val="0"/>
                                      <w:marRight w:val="0"/>
                                      <w:marTop w:val="0"/>
                                      <w:marBottom w:val="0"/>
                                      <w:divBdr>
                                        <w:top w:val="none" w:sz="0" w:space="0" w:color="auto"/>
                                        <w:left w:val="none" w:sz="0" w:space="0" w:color="auto"/>
                                        <w:bottom w:val="none" w:sz="0" w:space="0" w:color="auto"/>
                                        <w:right w:val="none" w:sz="0" w:space="0" w:color="auto"/>
                                      </w:divBdr>
                                    </w:div>
                                    <w:div w:id="2025280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2316788">
      <w:bodyDiv w:val="1"/>
      <w:marLeft w:val="0"/>
      <w:marRight w:val="0"/>
      <w:marTop w:val="0"/>
      <w:marBottom w:val="0"/>
      <w:divBdr>
        <w:top w:val="none" w:sz="0" w:space="0" w:color="auto"/>
        <w:left w:val="none" w:sz="0" w:space="0" w:color="auto"/>
        <w:bottom w:val="none" w:sz="0" w:space="0" w:color="auto"/>
        <w:right w:val="none" w:sz="0" w:space="0" w:color="auto"/>
      </w:divBdr>
    </w:div>
    <w:div w:id="1841508542">
      <w:bodyDiv w:val="1"/>
      <w:marLeft w:val="0"/>
      <w:marRight w:val="0"/>
      <w:marTop w:val="0"/>
      <w:marBottom w:val="0"/>
      <w:divBdr>
        <w:top w:val="none" w:sz="0" w:space="0" w:color="auto"/>
        <w:left w:val="none" w:sz="0" w:space="0" w:color="auto"/>
        <w:bottom w:val="none" w:sz="0" w:space="0" w:color="auto"/>
        <w:right w:val="none" w:sz="0" w:space="0" w:color="auto"/>
      </w:divBdr>
    </w:div>
    <w:div w:id="1970470938">
      <w:bodyDiv w:val="1"/>
      <w:marLeft w:val="0"/>
      <w:marRight w:val="0"/>
      <w:marTop w:val="0"/>
      <w:marBottom w:val="0"/>
      <w:divBdr>
        <w:top w:val="none" w:sz="0" w:space="0" w:color="auto"/>
        <w:left w:val="none" w:sz="0" w:space="0" w:color="auto"/>
        <w:bottom w:val="none" w:sz="0" w:space="0" w:color="auto"/>
        <w:right w:val="none" w:sz="0" w:space="0" w:color="auto"/>
      </w:divBdr>
      <w:divsChild>
        <w:div w:id="1441417195">
          <w:marLeft w:val="0"/>
          <w:marRight w:val="0"/>
          <w:marTop w:val="0"/>
          <w:marBottom w:val="0"/>
          <w:divBdr>
            <w:top w:val="none" w:sz="0" w:space="0" w:color="auto"/>
            <w:left w:val="none" w:sz="0" w:space="0" w:color="auto"/>
            <w:bottom w:val="none" w:sz="0" w:space="0" w:color="auto"/>
            <w:right w:val="none" w:sz="0" w:space="0" w:color="auto"/>
          </w:divBdr>
        </w:div>
        <w:div w:id="63009383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chart" Target="charts/chart1.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hPercent val="78"/>
      <c:rotY val="20"/>
      <c:depthPercent val="100"/>
      <c:rAngAx val="1"/>
    </c:view3D>
    <c:floor>
      <c:thickness val="0"/>
      <c:spPr>
        <a:solidFill>
          <a:srgbClr val="C0C0C0"/>
        </a:solidFill>
        <a:ln w="3175">
          <a:solidFill>
            <a:srgbClr val="000000"/>
          </a:solidFill>
          <a:prstDash val="solid"/>
        </a:ln>
      </c:spPr>
    </c:floor>
    <c:sideWall>
      <c:thickness val="0"/>
      <c:spPr>
        <a:solidFill>
          <a:srgbClr val="C0C0C0"/>
        </a:solidFill>
        <a:ln w="12700">
          <a:solidFill>
            <a:srgbClr val="808080"/>
          </a:solidFill>
          <a:prstDash val="solid"/>
        </a:ln>
      </c:spPr>
    </c:sideWall>
    <c:backWall>
      <c:thickness val="0"/>
      <c:spPr>
        <a:solidFill>
          <a:srgbClr val="C0C0C0"/>
        </a:solidFill>
        <a:ln w="12700">
          <a:solidFill>
            <a:srgbClr val="808080"/>
          </a:solidFill>
          <a:prstDash val="solid"/>
        </a:ln>
      </c:spPr>
    </c:backWall>
    <c:plotArea>
      <c:layout>
        <c:manualLayout>
          <c:layoutTarget val="inner"/>
          <c:xMode val="edge"/>
          <c:yMode val="edge"/>
          <c:x val="0.124087591240876"/>
          <c:y val="9.5505617977528101E-2"/>
          <c:w val="0.65328467153284697"/>
          <c:h val="0.71348314606741603"/>
        </c:manualLayout>
      </c:layout>
      <c:bar3DChart>
        <c:barDir val="col"/>
        <c:grouping val="clustered"/>
        <c:varyColors val="0"/>
        <c:ser>
          <c:idx val="0"/>
          <c:order val="0"/>
          <c:tx>
            <c:strRef>
              <c:f>Sheet1!$A$2</c:f>
              <c:strCache>
                <c:ptCount val="1"/>
                <c:pt idx="0">
                  <c:v>Ost</c:v>
                </c:pt>
              </c:strCache>
            </c:strRef>
          </c:tx>
          <c:spPr>
            <a:solidFill>
              <a:srgbClr val="9999FF"/>
            </a:solidFill>
            <a:ln w="12700">
              <a:solidFill>
                <a:srgbClr val="000000"/>
              </a:solidFill>
              <a:prstDash val="solid"/>
            </a:ln>
          </c:spPr>
          <c:invertIfNegative val="0"/>
          <c:cat>
            <c:strRef>
              <c:f>Sheet1!$B$1:$E$1</c:f>
              <c:strCache>
                <c:ptCount val="4"/>
                <c:pt idx="0">
                  <c:v>1. Qrtl.</c:v>
                </c:pt>
                <c:pt idx="1">
                  <c:v>2. Qrtl.</c:v>
                </c:pt>
                <c:pt idx="2">
                  <c:v>3. Qrtl.</c:v>
                </c:pt>
                <c:pt idx="3">
                  <c:v>4. Qrtl.</c:v>
                </c:pt>
              </c:strCache>
            </c:strRef>
          </c:cat>
          <c:val>
            <c:numRef>
              <c:f>Sheet1!$B$2:$E$2</c:f>
              <c:numCache>
                <c:formatCode>General</c:formatCode>
                <c:ptCount val="4"/>
                <c:pt idx="0">
                  <c:v>20.399999999999999</c:v>
                </c:pt>
                <c:pt idx="1">
                  <c:v>27.4</c:v>
                </c:pt>
                <c:pt idx="2">
                  <c:v>90</c:v>
                </c:pt>
                <c:pt idx="3">
                  <c:v>20.399999999999999</c:v>
                </c:pt>
              </c:numCache>
            </c:numRef>
          </c:val>
          <c:extLst>
            <c:ext xmlns:c16="http://schemas.microsoft.com/office/drawing/2014/chart" uri="{C3380CC4-5D6E-409C-BE32-E72D297353CC}">
              <c16:uniqueId val="{00000000-8777-4863-9818-26D7A50C80FA}"/>
            </c:ext>
          </c:extLst>
        </c:ser>
        <c:ser>
          <c:idx val="1"/>
          <c:order val="1"/>
          <c:tx>
            <c:strRef>
              <c:f>Sheet1!$A$3</c:f>
              <c:strCache>
                <c:ptCount val="1"/>
                <c:pt idx="0">
                  <c:v>West</c:v>
                </c:pt>
              </c:strCache>
            </c:strRef>
          </c:tx>
          <c:spPr>
            <a:solidFill>
              <a:srgbClr val="993366"/>
            </a:solidFill>
            <a:ln w="12700">
              <a:solidFill>
                <a:srgbClr val="000000"/>
              </a:solidFill>
              <a:prstDash val="solid"/>
            </a:ln>
          </c:spPr>
          <c:invertIfNegative val="0"/>
          <c:cat>
            <c:strRef>
              <c:f>Sheet1!$B$1:$E$1</c:f>
              <c:strCache>
                <c:ptCount val="4"/>
                <c:pt idx="0">
                  <c:v>1. Qrtl.</c:v>
                </c:pt>
                <c:pt idx="1">
                  <c:v>2. Qrtl.</c:v>
                </c:pt>
                <c:pt idx="2">
                  <c:v>3. Qrtl.</c:v>
                </c:pt>
                <c:pt idx="3">
                  <c:v>4. Qrtl.</c:v>
                </c:pt>
              </c:strCache>
            </c:strRef>
          </c:cat>
          <c:val>
            <c:numRef>
              <c:f>Sheet1!$B$3:$E$3</c:f>
              <c:numCache>
                <c:formatCode>General</c:formatCode>
                <c:ptCount val="4"/>
                <c:pt idx="0">
                  <c:v>30.6</c:v>
                </c:pt>
                <c:pt idx="1">
                  <c:v>38.6</c:v>
                </c:pt>
                <c:pt idx="2">
                  <c:v>34.6</c:v>
                </c:pt>
                <c:pt idx="3">
                  <c:v>31.6</c:v>
                </c:pt>
              </c:numCache>
            </c:numRef>
          </c:val>
          <c:extLst>
            <c:ext xmlns:c16="http://schemas.microsoft.com/office/drawing/2014/chart" uri="{C3380CC4-5D6E-409C-BE32-E72D297353CC}">
              <c16:uniqueId val="{00000001-8777-4863-9818-26D7A50C80FA}"/>
            </c:ext>
          </c:extLst>
        </c:ser>
        <c:ser>
          <c:idx val="2"/>
          <c:order val="2"/>
          <c:tx>
            <c:strRef>
              <c:f>Sheet1!$A$4</c:f>
              <c:strCache>
                <c:ptCount val="1"/>
                <c:pt idx="0">
                  <c:v>Nord</c:v>
                </c:pt>
              </c:strCache>
            </c:strRef>
          </c:tx>
          <c:spPr>
            <a:solidFill>
              <a:srgbClr val="FFFFCC"/>
            </a:solidFill>
            <a:ln w="12700">
              <a:solidFill>
                <a:srgbClr val="000000"/>
              </a:solidFill>
              <a:prstDash val="solid"/>
            </a:ln>
          </c:spPr>
          <c:invertIfNegative val="0"/>
          <c:cat>
            <c:strRef>
              <c:f>Sheet1!$B$1:$E$1</c:f>
              <c:strCache>
                <c:ptCount val="4"/>
                <c:pt idx="0">
                  <c:v>1. Qrtl.</c:v>
                </c:pt>
                <c:pt idx="1">
                  <c:v>2. Qrtl.</c:v>
                </c:pt>
                <c:pt idx="2">
                  <c:v>3. Qrtl.</c:v>
                </c:pt>
                <c:pt idx="3">
                  <c:v>4. Qrtl.</c:v>
                </c:pt>
              </c:strCache>
            </c:strRef>
          </c:cat>
          <c:val>
            <c:numRef>
              <c:f>Sheet1!$B$4:$E$4</c:f>
              <c:numCache>
                <c:formatCode>General</c:formatCode>
                <c:ptCount val="4"/>
                <c:pt idx="0">
                  <c:v>45.9</c:v>
                </c:pt>
                <c:pt idx="1">
                  <c:v>46.9</c:v>
                </c:pt>
                <c:pt idx="2">
                  <c:v>45</c:v>
                </c:pt>
                <c:pt idx="3">
                  <c:v>43.9</c:v>
                </c:pt>
              </c:numCache>
            </c:numRef>
          </c:val>
          <c:extLst>
            <c:ext xmlns:c16="http://schemas.microsoft.com/office/drawing/2014/chart" uri="{C3380CC4-5D6E-409C-BE32-E72D297353CC}">
              <c16:uniqueId val="{00000002-8777-4863-9818-26D7A50C80FA}"/>
            </c:ext>
          </c:extLst>
        </c:ser>
        <c:dLbls>
          <c:showLegendKey val="0"/>
          <c:showVal val="0"/>
          <c:showCatName val="0"/>
          <c:showSerName val="0"/>
          <c:showPercent val="0"/>
          <c:showBubbleSize val="0"/>
        </c:dLbls>
        <c:gapWidth val="150"/>
        <c:gapDepth val="0"/>
        <c:shape val="box"/>
        <c:axId val="225324416"/>
        <c:axId val="238333952"/>
        <c:axId val="0"/>
      </c:bar3DChart>
      <c:catAx>
        <c:axId val="225324416"/>
        <c:scaling>
          <c:orientation val="minMax"/>
        </c:scaling>
        <c:delete val="0"/>
        <c:axPos val="b"/>
        <c:numFmt formatCode="General" sourceLinked="1"/>
        <c:majorTickMark val="out"/>
        <c:minorTickMark val="none"/>
        <c:tickLblPos val="low"/>
        <c:spPr>
          <a:ln w="3175">
            <a:solidFill>
              <a:srgbClr val="000000"/>
            </a:solidFill>
            <a:prstDash val="solid"/>
          </a:ln>
        </c:spPr>
        <c:txPr>
          <a:bodyPr rot="0" vert="horz"/>
          <a:lstStyle/>
          <a:p>
            <a:pPr>
              <a:defRPr sz="800" b="1" i="0" u="none" strike="noStrike" baseline="0">
                <a:solidFill>
                  <a:srgbClr val="000000"/>
                </a:solidFill>
                <a:latin typeface="Arial"/>
                <a:ea typeface="Arial"/>
                <a:cs typeface="Arial"/>
              </a:defRPr>
            </a:pPr>
            <a:endParaRPr lang="de-DE"/>
          </a:p>
        </c:txPr>
        <c:crossAx val="238333952"/>
        <c:crosses val="autoZero"/>
        <c:auto val="1"/>
        <c:lblAlgn val="ctr"/>
        <c:lblOffset val="100"/>
        <c:tickLblSkip val="1"/>
        <c:tickMarkSkip val="1"/>
        <c:noMultiLvlLbl val="0"/>
      </c:catAx>
      <c:valAx>
        <c:axId val="238333952"/>
        <c:scaling>
          <c:orientation val="minMax"/>
        </c:scaling>
        <c:delete val="0"/>
        <c:axPos val="l"/>
        <c:majorGridlines>
          <c:spPr>
            <a:ln w="3175">
              <a:solidFill>
                <a:srgbClr val="000000"/>
              </a:solidFill>
              <a:prstDash val="solid"/>
            </a:ln>
          </c:spPr>
        </c:majorGridlines>
        <c:numFmt formatCode="General" sourceLinked="1"/>
        <c:majorTickMark val="out"/>
        <c:minorTickMark val="none"/>
        <c:tickLblPos val="nextTo"/>
        <c:spPr>
          <a:ln w="3175">
            <a:solidFill>
              <a:srgbClr val="000000"/>
            </a:solidFill>
            <a:prstDash val="solid"/>
          </a:ln>
        </c:spPr>
        <c:txPr>
          <a:bodyPr rot="0" vert="horz"/>
          <a:lstStyle/>
          <a:p>
            <a:pPr>
              <a:defRPr sz="800" b="1" i="0" u="none" strike="noStrike" baseline="0">
                <a:solidFill>
                  <a:srgbClr val="000000"/>
                </a:solidFill>
                <a:latin typeface="Arial"/>
                <a:ea typeface="Arial"/>
                <a:cs typeface="Arial"/>
              </a:defRPr>
            </a:pPr>
            <a:endParaRPr lang="de-DE"/>
          </a:p>
        </c:txPr>
        <c:crossAx val="225324416"/>
        <c:crosses val="autoZero"/>
        <c:crossBetween val="between"/>
      </c:valAx>
      <c:spPr>
        <a:noFill/>
        <a:ln w="25401">
          <a:noFill/>
        </a:ln>
      </c:spPr>
    </c:plotArea>
    <c:legend>
      <c:legendPos val="r"/>
      <c:layout>
        <c:manualLayout>
          <c:xMode val="edge"/>
          <c:yMode val="edge"/>
          <c:x val="0.81751824817518304"/>
          <c:y val="0.33707865168539303"/>
          <c:w val="0.167883211678832"/>
          <c:h val="0.325842696629214"/>
        </c:manualLayout>
      </c:layout>
      <c:overlay val="0"/>
      <c:spPr>
        <a:noFill/>
        <a:ln w="3175">
          <a:solidFill>
            <a:srgbClr val="000000"/>
          </a:solidFill>
          <a:prstDash val="solid"/>
        </a:ln>
      </c:spPr>
      <c:txPr>
        <a:bodyPr/>
        <a:lstStyle/>
        <a:p>
          <a:pPr>
            <a:defRPr sz="735" b="1" i="0" u="none" strike="noStrike" baseline="0">
              <a:solidFill>
                <a:srgbClr val="000000"/>
              </a:solidFill>
              <a:latin typeface="Arial"/>
              <a:ea typeface="Arial"/>
              <a:cs typeface="Arial"/>
            </a:defRPr>
          </a:pPr>
          <a:endParaRPr lang="de-DE"/>
        </a:p>
      </c:txPr>
    </c:legend>
    <c:plotVisOnly val="1"/>
    <c:dispBlanksAs val="gap"/>
    <c:showDLblsOverMax val="0"/>
  </c:chart>
  <c:spPr>
    <a:noFill/>
    <a:ln>
      <a:noFill/>
    </a:ln>
  </c:spPr>
  <c:txPr>
    <a:bodyPr/>
    <a:lstStyle/>
    <a:p>
      <a:pPr>
        <a:defRPr sz="800" b="1" i="0" u="none" strike="noStrike" baseline="0">
          <a:solidFill>
            <a:srgbClr val="000000"/>
          </a:solidFill>
          <a:latin typeface="Arial"/>
          <a:ea typeface="Arial"/>
          <a:cs typeface="Arial"/>
        </a:defRPr>
      </a:pPr>
      <a:endParaRPr lang="de-DE"/>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AF8825-0B68-4F4B-8599-E7D58EB539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357</Words>
  <Characters>2121</Characters>
  <Application>Microsoft Office Word</Application>
  <DocSecurity>0</DocSecurity>
  <Lines>17</Lines>
  <Paragraphs>4</Paragraphs>
  <ScaleCrop>false</ScaleCrop>
  <HeadingPairs>
    <vt:vector size="2" baseType="variant">
      <vt:variant>
        <vt:lpstr>Titel</vt:lpstr>
      </vt:variant>
      <vt:variant>
        <vt:i4>1</vt:i4>
      </vt:variant>
    </vt:vector>
  </HeadingPairs>
  <TitlesOfParts>
    <vt:vector size="1" baseType="lpstr">
      <vt:lpstr>Mayser – Ein Kurzportrait</vt:lpstr>
    </vt:vector>
  </TitlesOfParts>
  <Company>Mayser GmbH &amp; Co. KG</Company>
  <LinksUpToDate>false</LinksUpToDate>
  <CharactersWithSpaces>2474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Mayser – Ein Kurzportrait</dc:title>
  <dc:creator>Konietzny</dc:creator>
  <cp:lastModifiedBy>Paul, Constanze</cp:lastModifiedBy>
  <cp:revision>4</cp:revision>
  <cp:lastPrinted>2018-12-19T12:51:00Z</cp:lastPrinted>
  <dcterms:created xsi:type="dcterms:W3CDTF">2022-09-05T08:20:00Z</dcterms:created>
  <dcterms:modified xsi:type="dcterms:W3CDTF">2022-09-05T08:43:00Z</dcterms:modified>
</cp:coreProperties>
</file>