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11A8CF" w14:textId="77777777" w:rsidR="007E01E1" w:rsidRDefault="007E01E1" w:rsidP="009E5FE3">
      <w:pPr>
        <w:pStyle w:val="Textkrper-Zeileneinzug"/>
        <w:spacing w:line="360" w:lineRule="auto"/>
        <w:ind w:right="-603"/>
        <w:rPr>
          <w:rFonts w:ascii="Arial" w:hAnsi="Arial" w:cs="Arial"/>
          <w:b/>
          <w:bCs/>
          <w:sz w:val="24"/>
          <w:szCs w:val="24"/>
        </w:rPr>
      </w:pPr>
      <w:bookmarkStart w:id="0" w:name="_Hlk85529075"/>
      <w:bookmarkEnd w:id="0"/>
    </w:p>
    <w:p w14:paraId="3AA49728" w14:textId="260986C6" w:rsidR="00290CED" w:rsidRPr="00290CED" w:rsidRDefault="00290CED" w:rsidP="008D7780">
      <w:pPr>
        <w:pStyle w:val="Textkrper-Zeileneinzug"/>
        <w:spacing w:line="360" w:lineRule="auto"/>
        <w:ind w:right="-603"/>
        <w:jc w:val="both"/>
        <w:rPr>
          <w:rFonts w:ascii="Arial" w:hAnsi="Arial" w:cs="Arial"/>
          <w:b/>
          <w:bCs/>
          <w:sz w:val="24"/>
          <w:szCs w:val="24"/>
        </w:rPr>
      </w:pPr>
      <w:r w:rsidRPr="00290CED">
        <w:rPr>
          <w:rFonts w:ascii="Arial" w:hAnsi="Arial" w:cs="Arial"/>
          <w:b/>
          <w:bCs/>
          <w:sz w:val="24"/>
          <w:szCs w:val="24"/>
        </w:rPr>
        <w:t>50 Jahre Erfahrung in Technologie und Material</w:t>
      </w:r>
    </w:p>
    <w:p w14:paraId="62A1FFC7" w14:textId="39A21991" w:rsidR="00290CED" w:rsidRDefault="00705B61" w:rsidP="008D7780">
      <w:pPr>
        <w:pStyle w:val="Textkrper-Zeileneinzug"/>
        <w:spacing w:line="360" w:lineRule="auto"/>
        <w:ind w:right="-603"/>
        <w:jc w:val="both"/>
        <w:rPr>
          <w:rFonts w:ascii="Arial" w:hAnsi="Arial" w:cs="Arial"/>
          <w:b/>
          <w:sz w:val="28"/>
          <w:szCs w:val="28"/>
        </w:rPr>
      </w:pPr>
      <w:r>
        <w:rPr>
          <w:rFonts w:ascii="Arial" w:hAnsi="Arial" w:cs="Arial"/>
          <w:b/>
          <w:sz w:val="28"/>
          <w:szCs w:val="28"/>
        </w:rPr>
        <w:t xml:space="preserve">Foam Expo: Mayser präsentiert </w:t>
      </w:r>
      <w:r w:rsidR="00290CED">
        <w:rPr>
          <w:rFonts w:ascii="Arial" w:hAnsi="Arial" w:cs="Arial"/>
          <w:b/>
          <w:sz w:val="28"/>
          <w:szCs w:val="28"/>
        </w:rPr>
        <w:t>Schaumstofflösungen</w:t>
      </w:r>
    </w:p>
    <w:p w14:paraId="662E174B" w14:textId="322F160B" w:rsidR="00B80208" w:rsidRDefault="008D7780" w:rsidP="008D7780">
      <w:pPr>
        <w:pStyle w:val="Textkrper-Zeileneinzug"/>
        <w:spacing w:before="120" w:line="360" w:lineRule="auto"/>
        <w:ind w:right="-567"/>
        <w:jc w:val="both"/>
        <w:rPr>
          <w:rFonts w:ascii="Arial" w:hAnsi="Arial" w:cs="Arial"/>
          <w:b/>
          <w:bCs/>
          <w:i/>
          <w:sz w:val="22"/>
          <w:szCs w:val="22"/>
        </w:rPr>
      </w:pPr>
      <w:r>
        <w:rPr>
          <w:rFonts w:ascii="Arial" w:hAnsi="Arial" w:cs="Arial"/>
          <w:b/>
          <w:bCs/>
          <w:i/>
          <w:sz w:val="22"/>
          <w:szCs w:val="22"/>
        </w:rPr>
        <w:t xml:space="preserve">Lindenberg, 20.10.2021 – Auf der </w:t>
      </w:r>
      <w:r w:rsidR="00B80208" w:rsidRPr="00B80208">
        <w:rPr>
          <w:rFonts w:ascii="Arial" w:hAnsi="Arial" w:cs="Arial"/>
          <w:b/>
          <w:bCs/>
          <w:i/>
          <w:sz w:val="22"/>
          <w:szCs w:val="22"/>
        </w:rPr>
        <w:t xml:space="preserve">Foam Expo in Stuttgart stellt Mayser sein umfangreiches Produktportfolio aus dem Bereich Schaumstofftechnik vor. </w:t>
      </w:r>
      <w:r w:rsidR="00971AC8">
        <w:rPr>
          <w:rFonts w:ascii="Arial" w:hAnsi="Arial" w:cs="Arial"/>
          <w:b/>
          <w:bCs/>
          <w:i/>
          <w:sz w:val="22"/>
          <w:szCs w:val="22"/>
        </w:rPr>
        <w:t>Die</w:t>
      </w:r>
      <w:r w:rsidR="00B80208" w:rsidRPr="00B80208">
        <w:rPr>
          <w:rFonts w:ascii="Arial" w:hAnsi="Arial" w:cs="Arial"/>
          <w:b/>
          <w:bCs/>
          <w:i/>
          <w:sz w:val="22"/>
          <w:szCs w:val="22"/>
        </w:rPr>
        <w:t xml:space="preserve"> Foam Expo </w:t>
      </w:r>
      <w:r w:rsidR="00971AC8">
        <w:rPr>
          <w:rFonts w:ascii="Arial" w:hAnsi="Arial" w:cs="Arial"/>
          <w:b/>
          <w:bCs/>
          <w:i/>
          <w:sz w:val="22"/>
          <w:szCs w:val="22"/>
        </w:rPr>
        <w:t xml:space="preserve">bietet </w:t>
      </w:r>
      <w:r w:rsidR="00B80208" w:rsidRPr="00B80208">
        <w:rPr>
          <w:rFonts w:ascii="Arial" w:hAnsi="Arial" w:cs="Arial"/>
          <w:b/>
          <w:bCs/>
          <w:i/>
          <w:sz w:val="22"/>
          <w:szCs w:val="22"/>
        </w:rPr>
        <w:t>als eine der größten europäischen Messen für die Schaumstoffindustrie vom 9.-1</w:t>
      </w:r>
      <w:r w:rsidR="009C4E15">
        <w:rPr>
          <w:rFonts w:ascii="Arial" w:hAnsi="Arial" w:cs="Arial"/>
          <w:b/>
          <w:bCs/>
          <w:i/>
          <w:sz w:val="22"/>
          <w:szCs w:val="22"/>
        </w:rPr>
        <w:t>1</w:t>
      </w:r>
      <w:r w:rsidR="00B80208" w:rsidRPr="00B80208">
        <w:rPr>
          <w:rFonts w:ascii="Arial" w:hAnsi="Arial" w:cs="Arial"/>
          <w:b/>
          <w:bCs/>
          <w:i/>
          <w:sz w:val="22"/>
          <w:szCs w:val="22"/>
        </w:rPr>
        <w:t>. November 2021 die ideale Plattform für Mayser, um</w:t>
      </w:r>
      <w:r w:rsidR="001A7FDE">
        <w:rPr>
          <w:rFonts w:ascii="Arial" w:hAnsi="Arial" w:cs="Arial"/>
          <w:b/>
          <w:bCs/>
          <w:i/>
          <w:sz w:val="22"/>
          <w:szCs w:val="22"/>
        </w:rPr>
        <w:t xml:space="preserve"> die</w:t>
      </w:r>
      <w:r w:rsidR="00B80208" w:rsidRPr="00B80208">
        <w:rPr>
          <w:rFonts w:ascii="Arial" w:hAnsi="Arial" w:cs="Arial"/>
          <w:b/>
          <w:bCs/>
          <w:i/>
          <w:sz w:val="22"/>
          <w:szCs w:val="22"/>
        </w:rPr>
        <w:t xml:space="preserve"> hohe Materialvielfalt und Prozesskompetenz zu präsentieren.</w:t>
      </w:r>
    </w:p>
    <w:p w14:paraId="51E0739B" w14:textId="05A13AFF" w:rsidR="001819DA" w:rsidRDefault="00B80208" w:rsidP="008D7780">
      <w:pPr>
        <w:pStyle w:val="Textkrper-Zeileneinzug"/>
        <w:spacing w:before="120" w:line="360" w:lineRule="auto"/>
        <w:ind w:right="-567"/>
        <w:jc w:val="both"/>
        <w:rPr>
          <w:rFonts w:ascii="Arial" w:hAnsi="Arial" w:cs="Arial"/>
          <w:bCs/>
          <w:color w:val="000000" w:themeColor="text1"/>
          <w:sz w:val="22"/>
          <w:szCs w:val="22"/>
        </w:rPr>
      </w:pPr>
      <w:r w:rsidRPr="00B80208">
        <w:rPr>
          <w:rFonts w:ascii="Arial" w:hAnsi="Arial" w:cs="Arial"/>
          <w:bCs/>
          <w:color w:val="000000" w:themeColor="text1"/>
          <w:sz w:val="22"/>
          <w:szCs w:val="22"/>
        </w:rPr>
        <w:t>Als etablierter Entwicklungs- und Fertigungspartner von vielseitig</w:t>
      </w:r>
      <w:r>
        <w:rPr>
          <w:rFonts w:ascii="Arial" w:hAnsi="Arial" w:cs="Arial"/>
          <w:bCs/>
          <w:color w:val="000000" w:themeColor="text1"/>
          <w:sz w:val="22"/>
          <w:szCs w:val="22"/>
        </w:rPr>
        <w:t>en</w:t>
      </w:r>
      <w:r w:rsidRPr="00B80208">
        <w:rPr>
          <w:rFonts w:ascii="Arial" w:hAnsi="Arial" w:cs="Arial"/>
          <w:bCs/>
          <w:color w:val="000000" w:themeColor="text1"/>
          <w:sz w:val="22"/>
          <w:szCs w:val="22"/>
        </w:rPr>
        <w:t xml:space="preserve"> PUR-Spezialschaumstoffen beherrscht Mayser Anforderungen aus unterschiedlichsten B</w:t>
      </w:r>
      <w:r w:rsidR="001819DA">
        <w:rPr>
          <w:rFonts w:ascii="Arial" w:hAnsi="Arial" w:cs="Arial"/>
          <w:bCs/>
          <w:color w:val="000000" w:themeColor="text1"/>
          <w:sz w:val="22"/>
          <w:szCs w:val="22"/>
        </w:rPr>
        <w:t>ereichen wie</w:t>
      </w:r>
      <w:r w:rsidR="004511F1">
        <w:rPr>
          <w:rFonts w:ascii="Arial" w:hAnsi="Arial" w:cs="Arial"/>
          <w:bCs/>
          <w:color w:val="000000" w:themeColor="text1"/>
          <w:sz w:val="22"/>
          <w:szCs w:val="22"/>
        </w:rPr>
        <w:t xml:space="preserve"> Automotive, Maschinenbau und Nutzfahrzeuge, aber auch Textilindustrie wie Sportbekleidung und Medizintechnik.</w:t>
      </w:r>
    </w:p>
    <w:p w14:paraId="41CF927E" w14:textId="4BD431EA" w:rsidR="00B80208" w:rsidRDefault="00B80208" w:rsidP="008D7780">
      <w:pPr>
        <w:pStyle w:val="Textkrper-Zeileneinzug"/>
        <w:spacing w:before="120" w:line="360" w:lineRule="auto"/>
        <w:ind w:right="-567"/>
        <w:jc w:val="both"/>
        <w:rPr>
          <w:rFonts w:ascii="Arial" w:hAnsi="Arial" w:cs="Arial"/>
          <w:bCs/>
          <w:color w:val="000000" w:themeColor="text1"/>
          <w:sz w:val="22"/>
          <w:szCs w:val="22"/>
        </w:rPr>
      </w:pPr>
      <w:r w:rsidRPr="00B80208">
        <w:rPr>
          <w:rFonts w:ascii="Arial" w:hAnsi="Arial" w:cs="Arial"/>
          <w:bCs/>
          <w:color w:val="000000" w:themeColor="text1"/>
          <w:sz w:val="22"/>
          <w:szCs w:val="22"/>
        </w:rPr>
        <w:t xml:space="preserve">In technischen Anwendungen </w:t>
      </w:r>
      <w:r>
        <w:rPr>
          <w:rFonts w:ascii="Arial" w:hAnsi="Arial" w:cs="Arial"/>
          <w:bCs/>
          <w:color w:val="000000" w:themeColor="text1"/>
          <w:sz w:val="22"/>
          <w:szCs w:val="22"/>
        </w:rPr>
        <w:t xml:space="preserve">ist der </w:t>
      </w:r>
      <w:r w:rsidRPr="00B80208">
        <w:rPr>
          <w:rFonts w:ascii="Arial" w:hAnsi="Arial" w:cs="Arial"/>
          <w:bCs/>
          <w:color w:val="000000" w:themeColor="text1"/>
          <w:sz w:val="22"/>
          <w:szCs w:val="22"/>
        </w:rPr>
        <w:t>INDUCON</w:t>
      </w:r>
      <w:r w:rsidR="009A1DB1" w:rsidRPr="009A1DB1">
        <w:rPr>
          <w:rFonts w:ascii="Arial" w:hAnsi="Arial" w:cs="Arial"/>
          <w:bCs/>
          <w:color w:val="000000" w:themeColor="text1"/>
          <w:sz w:val="22"/>
          <w:szCs w:val="22"/>
          <w:vertAlign w:val="superscript"/>
        </w:rPr>
        <w:t>®</w:t>
      </w:r>
      <w:r w:rsidRPr="00B80208">
        <w:rPr>
          <w:rFonts w:ascii="Arial" w:hAnsi="Arial" w:cs="Arial"/>
          <w:bCs/>
          <w:color w:val="000000" w:themeColor="text1"/>
          <w:sz w:val="22"/>
          <w:szCs w:val="22"/>
        </w:rPr>
        <w:t xml:space="preserve"> Komprischaum seit langem bewährt </w:t>
      </w:r>
      <w:r>
        <w:rPr>
          <w:rFonts w:ascii="Arial" w:hAnsi="Arial" w:cs="Arial"/>
          <w:bCs/>
          <w:color w:val="000000" w:themeColor="text1"/>
          <w:sz w:val="22"/>
          <w:szCs w:val="22"/>
        </w:rPr>
        <w:t xml:space="preserve">und wird unter anderem </w:t>
      </w:r>
      <w:r w:rsidR="001A7FDE">
        <w:rPr>
          <w:rFonts w:ascii="Arial" w:hAnsi="Arial" w:cs="Arial"/>
          <w:bCs/>
          <w:color w:val="000000" w:themeColor="text1"/>
          <w:sz w:val="22"/>
          <w:szCs w:val="22"/>
        </w:rPr>
        <w:t xml:space="preserve">als Trägermaterial für Lenkradheizungen und Klebebänder, </w:t>
      </w:r>
      <w:r w:rsidRPr="00B80208">
        <w:rPr>
          <w:rFonts w:ascii="Arial" w:hAnsi="Arial" w:cs="Arial"/>
          <w:bCs/>
          <w:color w:val="000000" w:themeColor="text1"/>
          <w:sz w:val="22"/>
          <w:szCs w:val="22"/>
        </w:rPr>
        <w:t xml:space="preserve">zur Staubabdichtung, </w:t>
      </w:r>
      <w:r w:rsidR="001A7FDE">
        <w:rPr>
          <w:rFonts w:ascii="Arial" w:hAnsi="Arial" w:cs="Arial"/>
          <w:bCs/>
          <w:color w:val="000000" w:themeColor="text1"/>
          <w:sz w:val="22"/>
          <w:szCs w:val="22"/>
        </w:rPr>
        <w:t>als</w:t>
      </w:r>
      <w:r w:rsidRPr="00B80208">
        <w:rPr>
          <w:rFonts w:ascii="Arial" w:hAnsi="Arial" w:cs="Arial"/>
          <w:bCs/>
          <w:color w:val="000000" w:themeColor="text1"/>
          <w:sz w:val="22"/>
          <w:szCs w:val="22"/>
        </w:rPr>
        <w:t xml:space="preserve"> Farbspeicher in Stempeln und Farbpatronen sowie als Schmiermittelspeicher </w:t>
      </w:r>
      <w:r>
        <w:rPr>
          <w:rFonts w:ascii="Arial" w:hAnsi="Arial" w:cs="Arial"/>
          <w:bCs/>
          <w:color w:val="000000" w:themeColor="text1"/>
          <w:sz w:val="22"/>
          <w:szCs w:val="22"/>
        </w:rPr>
        <w:t xml:space="preserve">eingesetzt. </w:t>
      </w:r>
      <w:r w:rsidRPr="00B80208">
        <w:rPr>
          <w:rFonts w:ascii="Arial" w:hAnsi="Arial" w:cs="Arial"/>
          <w:bCs/>
          <w:color w:val="000000" w:themeColor="text1"/>
          <w:sz w:val="22"/>
          <w:szCs w:val="22"/>
        </w:rPr>
        <w:t>Besondere Ansprüche an Optik, Haptik oder Beständigkeit erfüllt die Produktlinie INDUSKIN durch spezielle Verfahren zum Tränken bzw. Färben, Prägen oder Beschichten. Vor allem in textilen Anwendungen hat sich der MAYSER BLUEFOAM</w:t>
      </w:r>
      <w:r w:rsidR="009A1DB1" w:rsidRPr="009A1DB1">
        <w:rPr>
          <w:rFonts w:ascii="Arial" w:hAnsi="Arial" w:cs="Arial"/>
          <w:bCs/>
          <w:color w:val="000000" w:themeColor="text1"/>
          <w:sz w:val="22"/>
          <w:szCs w:val="22"/>
          <w:vertAlign w:val="superscript"/>
        </w:rPr>
        <w:t>®</w:t>
      </w:r>
      <w:r w:rsidRPr="00B80208">
        <w:rPr>
          <w:rFonts w:ascii="Arial" w:hAnsi="Arial" w:cs="Arial"/>
          <w:bCs/>
          <w:color w:val="000000" w:themeColor="text1"/>
          <w:sz w:val="22"/>
          <w:szCs w:val="22"/>
        </w:rPr>
        <w:t xml:space="preserve"> etabliert, ein Polyurethanschaumstoff mit hoher Lichtechtheit und angenehmer Haptik. Er ist besonders griffsympathisch, atmungsaktiv und waschbeständig und erfüllt die strengen humanökologischen Anforderungen des STANDARD 100 by OEKO-TEX</w:t>
      </w:r>
      <w:r w:rsidR="009A1DB1" w:rsidRPr="009A1DB1">
        <w:rPr>
          <w:rFonts w:ascii="Arial" w:hAnsi="Arial" w:cs="Arial"/>
          <w:bCs/>
          <w:color w:val="000000" w:themeColor="text1"/>
          <w:sz w:val="22"/>
          <w:szCs w:val="22"/>
          <w:vertAlign w:val="superscript"/>
        </w:rPr>
        <w:t>®</w:t>
      </w:r>
      <w:r w:rsidRPr="00B80208">
        <w:rPr>
          <w:rFonts w:ascii="Arial" w:hAnsi="Arial" w:cs="Arial"/>
          <w:bCs/>
          <w:color w:val="000000" w:themeColor="text1"/>
          <w:sz w:val="22"/>
          <w:szCs w:val="22"/>
        </w:rPr>
        <w:t xml:space="preserve"> Zertifikats (15.0.72104 Hohenstein HTTI) für Produkte mit Hautkontakt. </w:t>
      </w:r>
    </w:p>
    <w:p w14:paraId="53AE4715" w14:textId="77777777" w:rsidR="00971AC8" w:rsidRDefault="00B80208" w:rsidP="008D7780">
      <w:pPr>
        <w:pStyle w:val="Textkrper-Zeileneinzug"/>
        <w:spacing w:before="120" w:line="360" w:lineRule="auto"/>
        <w:ind w:right="-567"/>
        <w:jc w:val="both"/>
        <w:rPr>
          <w:sz w:val="21"/>
          <w:szCs w:val="22"/>
        </w:rPr>
      </w:pPr>
      <w:r w:rsidRPr="00B80208">
        <w:rPr>
          <w:rFonts w:ascii="Arial" w:hAnsi="Arial" w:cs="Arial"/>
          <w:b/>
          <w:bCs/>
          <w:color w:val="000000" w:themeColor="text1"/>
          <w:sz w:val="22"/>
          <w:szCs w:val="22"/>
        </w:rPr>
        <w:t>Biokompatibilität</w:t>
      </w:r>
      <w:r w:rsidR="00290CED">
        <w:rPr>
          <w:rFonts w:ascii="Arial" w:hAnsi="Arial" w:cs="Arial"/>
          <w:b/>
          <w:bCs/>
          <w:color w:val="000000" w:themeColor="text1"/>
          <w:sz w:val="22"/>
          <w:szCs w:val="22"/>
        </w:rPr>
        <w:t xml:space="preserve">: </w:t>
      </w:r>
      <w:r w:rsidRPr="00B80208">
        <w:rPr>
          <w:rFonts w:ascii="Arial" w:hAnsi="Arial" w:cs="Arial"/>
          <w:b/>
          <w:bCs/>
          <w:color w:val="000000" w:themeColor="text1"/>
          <w:sz w:val="22"/>
          <w:szCs w:val="22"/>
        </w:rPr>
        <w:t>Einsatz in der Medizin- und Orthopädietechnik</w:t>
      </w:r>
      <w:r>
        <w:rPr>
          <w:sz w:val="21"/>
          <w:szCs w:val="22"/>
        </w:rPr>
        <w:t xml:space="preserve"> </w:t>
      </w:r>
    </w:p>
    <w:p w14:paraId="4AFD7738" w14:textId="5A3284D4" w:rsidR="00B80208" w:rsidRDefault="00B80208" w:rsidP="008D7780">
      <w:pPr>
        <w:pStyle w:val="Textkrper-Zeileneinzug"/>
        <w:spacing w:before="120" w:line="360" w:lineRule="auto"/>
        <w:ind w:right="-567"/>
        <w:jc w:val="both"/>
        <w:rPr>
          <w:rFonts w:ascii="Arial" w:hAnsi="Arial" w:cs="Arial"/>
          <w:bCs/>
          <w:color w:val="000000" w:themeColor="text1"/>
          <w:sz w:val="22"/>
          <w:szCs w:val="22"/>
        </w:rPr>
      </w:pPr>
      <w:r w:rsidRPr="00B80208">
        <w:rPr>
          <w:rFonts w:ascii="Arial" w:hAnsi="Arial" w:cs="Arial"/>
          <w:bCs/>
          <w:color w:val="000000" w:themeColor="text1"/>
          <w:sz w:val="22"/>
          <w:szCs w:val="22"/>
        </w:rPr>
        <w:t xml:space="preserve">Die </w:t>
      </w:r>
      <w:r w:rsidR="001A7FDE">
        <w:rPr>
          <w:rFonts w:ascii="Arial" w:hAnsi="Arial" w:cs="Arial"/>
          <w:bCs/>
          <w:color w:val="000000" w:themeColor="text1"/>
          <w:sz w:val="22"/>
          <w:szCs w:val="22"/>
        </w:rPr>
        <w:t>E</w:t>
      </w:r>
      <w:r w:rsidRPr="00B80208">
        <w:rPr>
          <w:rFonts w:ascii="Arial" w:hAnsi="Arial" w:cs="Arial"/>
          <w:bCs/>
          <w:color w:val="000000" w:themeColor="text1"/>
          <w:sz w:val="22"/>
          <w:szCs w:val="22"/>
        </w:rPr>
        <w:t>ntwicklung des MAYSER BLUEFOAM</w:t>
      </w:r>
      <w:r w:rsidR="009A1DB1" w:rsidRPr="009A1DB1">
        <w:rPr>
          <w:rFonts w:ascii="Arial" w:hAnsi="Arial" w:cs="Arial"/>
          <w:bCs/>
          <w:color w:val="000000" w:themeColor="text1"/>
          <w:sz w:val="22"/>
          <w:szCs w:val="22"/>
          <w:vertAlign w:val="superscript"/>
        </w:rPr>
        <w:t>®</w:t>
      </w:r>
      <w:r w:rsidRPr="00B80208">
        <w:rPr>
          <w:rFonts w:ascii="Arial" w:hAnsi="Arial" w:cs="Arial"/>
          <w:bCs/>
          <w:color w:val="000000" w:themeColor="text1"/>
          <w:sz w:val="22"/>
          <w:szCs w:val="22"/>
        </w:rPr>
        <w:t xml:space="preserve"> für Einsatzbereiche in der Medizin- und Orthopädietechnik markiert einen weiteren Schritt in der </w:t>
      </w:r>
      <w:r w:rsidRPr="00B80208">
        <w:rPr>
          <w:rFonts w:ascii="Arial" w:hAnsi="Arial" w:cs="Arial"/>
          <w:bCs/>
          <w:color w:val="000000" w:themeColor="text1"/>
          <w:sz w:val="22"/>
          <w:szCs w:val="22"/>
        </w:rPr>
        <w:lastRenderedPageBreak/>
        <w:t>mittlerweile 50-jährigen Erfolgsgeschichte des Bereichs Schaumstofftechnik, die 1971 mit der ersten Entwicklung für einen Kunden aus dem Bereich Selbstklebeprodukte Fahrt aufnahm. Der MAYSER BLUEFOAM</w:t>
      </w:r>
      <w:r w:rsidR="009A1DB1" w:rsidRPr="009A1DB1">
        <w:rPr>
          <w:rFonts w:ascii="Arial" w:hAnsi="Arial" w:cs="Arial"/>
          <w:bCs/>
          <w:color w:val="000000" w:themeColor="text1"/>
          <w:sz w:val="22"/>
          <w:szCs w:val="22"/>
          <w:vertAlign w:val="superscript"/>
        </w:rPr>
        <w:t>®</w:t>
      </w:r>
      <w:r w:rsidRPr="00B80208">
        <w:rPr>
          <w:rFonts w:ascii="Arial" w:hAnsi="Arial" w:cs="Arial"/>
          <w:bCs/>
          <w:color w:val="000000" w:themeColor="text1"/>
          <w:sz w:val="22"/>
          <w:szCs w:val="22"/>
        </w:rPr>
        <w:t xml:space="preserve"> DG-T Derma Grade erfüllt die Biokompatibilitätsprüfung, den sogenannten „In-vitro-Zytotoxizitätstest“ gemäß DIN EN ISO 10993-5 und ist damit speziell für Anwendungen mit langanhaltendem Hautkontakt, wie beispielweise Wearables, geeignet. </w:t>
      </w:r>
    </w:p>
    <w:p w14:paraId="4E0DD32C" w14:textId="77777777" w:rsidR="00B56B00" w:rsidRDefault="00B56B00" w:rsidP="008D7780">
      <w:pPr>
        <w:pStyle w:val="Textkrper-Zeileneinzug"/>
        <w:spacing w:before="120" w:line="360" w:lineRule="auto"/>
        <w:ind w:right="-851"/>
        <w:jc w:val="both"/>
        <w:rPr>
          <w:rFonts w:ascii="Arial" w:hAnsi="Arial" w:cs="Arial"/>
          <w:b/>
          <w:color w:val="808080"/>
          <w:sz w:val="16"/>
          <w:szCs w:val="16"/>
        </w:rPr>
      </w:pPr>
    </w:p>
    <w:p w14:paraId="1A7C29D4" w14:textId="0ADFFD87" w:rsidR="009A1DB1" w:rsidRPr="00A84EE6" w:rsidRDefault="009A1DB1" w:rsidP="008D7780">
      <w:pPr>
        <w:pStyle w:val="Textkrper-Zeileneinzug"/>
        <w:spacing w:before="120" w:line="360" w:lineRule="auto"/>
        <w:ind w:right="-851"/>
        <w:jc w:val="both"/>
        <w:rPr>
          <w:rFonts w:ascii="Arial" w:hAnsi="Arial" w:cs="Arial"/>
          <w:b/>
          <w:color w:val="808080"/>
          <w:sz w:val="16"/>
          <w:szCs w:val="16"/>
        </w:rPr>
      </w:pPr>
      <w:r>
        <w:rPr>
          <w:rFonts w:ascii="Arial" w:hAnsi="Arial" w:cs="Arial"/>
          <w:b/>
          <w:color w:val="808080"/>
          <w:sz w:val="16"/>
          <w:szCs w:val="16"/>
        </w:rPr>
        <w:t xml:space="preserve">Über </w:t>
      </w:r>
      <w:r w:rsidRPr="00A84EE6">
        <w:rPr>
          <w:rFonts w:ascii="Arial" w:hAnsi="Arial" w:cs="Arial"/>
          <w:b/>
          <w:color w:val="808080"/>
          <w:sz w:val="16"/>
          <w:szCs w:val="16"/>
        </w:rPr>
        <w:t>Mayser</w:t>
      </w:r>
    </w:p>
    <w:p w14:paraId="285D7C37" w14:textId="77777777" w:rsidR="009A1DB1" w:rsidRDefault="009A1DB1" w:rsidP="008D7780">
      <w:pPr>
        <w:pStyle w:val="Textkrper-Zeileneinzug"/>
        <w:spacing w:line="360" w:lineRule="auto"/>
        <w:ind w:right="-851"/>
        <w:jc w:val="both"/>
        <w:rPr>
          <w:rFonts w:ascii="Arial" w:hAnsi="Arial" w:cs="Arial"/>
          <w:b/>
          <w:color w:val="000000"/>
          <w:sz w:val="24"/>
          <w:szCs w:val="24"/>
        </w:rPr>
      </w:pPr>
      <w:r>
        <w:rPr>
          <w:rFonts w:ascii="Arial" w:hAnsi="Arial" w:cs="Arial"/>
          <w:color w:val="808080"/>
          <w:sz w:val="16"/>
          <w:szCs w:val="16"/>
        </w:rPr>
        <w:t xml:space="preserve">Die Mayser GmbH &amp; Co. KG </w:t>
      </w:r>
      <w:r w:rsidRPr="006C0552">
        <w:rPr>
          <w:rFonts w:ascii="Arial" w:hAnsi="Arial" w:cs="Arial"/>
          <w:color w:val="808080"/>
          <w:sz w:val="16"/>
          <w:szCs w:val="16"/>
        </w:rPr>
        <w:t>ist eine international tätige Unternehmensgruppe</w:t>
      </w:r>
      <w:r>
        <w:rPr>
          <w:rFonts w:ascii="Arial" w:hAnsi="Arial" w:cs="Arial"/>
          <w:color w:val="808080"/>
          <w:sz w:val="16"/>
          <w:szCs w:val="16"/>
        </w:rPr>
        <w:t xml:space="preserve">, die </w:t>
      </w:r>
      <w:r w:rsidRPr="006C0552">
        <w:rPr>
          <w:rFonts w:ascii="Arial" w:hAnsi="Arial" w:cs="Arial"/>
          <w:color w:val="808080"/>
          <w:sz w:val="16"/>
          <w:szCs w:val="16"/>
        </w:rPr>
        <w:t>hochwertige Produkte</w:t>
      </w:r>
      <w:r>
        <w:rPr>
          <w:rFonts w:ascii="Arial" w:hAnsi="Arial" w:cs="Arial"/>
          <w:color w:val="808080"/>
          <w:sz w:val="16"/>
          <w:szCs w:val="16"/>
        </w:rPr>
        <w:t xml:space="preserve"> </w:t>
      </w:r>
      <w:r w:rsidRPr="006C0552">
        <w:rPr>
          <w:rFonts w:ascii="Arial" w:hAnsi="Arial" w:cs="Arial"/>
          <w:color w:val="808080"/>
          <w:sz w:val="16"/>
          <w:szCs w:val="16"/>
        </w:rPr>
        <w:t>und Lösungen in den Bereichen Sicherhe</w:t>
      </w:r>
      <w:r>
        <w:rPr>
          <w:rFonts w:ascii="Arial" w:hAnsi="Arial" w:cs="Arial"/>
          <w:color w:val="808080"/>
          <w:sz w:val="16"/>
          <w:szCs w:val="16"/>
        </w:rPr>
        <w:t>itstechnik, Schaumstofftechnik und</w:t>
      </w:r>
      <w:r w:rsidRPr="006C0552">
        <w:rPr>
          <w:rFonts w:ascii="Arial" w:hAnsi="Arial" w:cs="Arial"/>
          <w:color w:val="808080"/>
          <w:sz w:val="16"/>
          <w:szCs w:val="16"/>
        </w:rPr>
        <w:t xml:space="preserve"> Formteile</w:t>
      </w:r>
      <w:r w:rsidRPr="006C0552" w:rsidDel="00BB3802">
        <w:rPr>
          <w:rFonts w:ascii="Arial" w:hAnsi="Arial" w:cs="Arial"/>
          <w:color w:val="808080"/>
          <w:sz w:val="16"/>
          <w:szCs w:val="16"/>
        </w:rPr>
        <w:t xml:space="preserve"> </w:t>
      </w:r>
      <w:r w:rsidRPr="006C0552">
        <w:rPr>
          <w:rFonts w:ascii="Arial" w:hAnsi="Arial" w:cs="Arial"/>
          <w:color w:val="808080"/>
          <w:sz w:val="16"/>
          <w:szCs w:val="16"/>
        </w:rPr>
        <w:t>entwickel</w:t>
      </w:r>
      <w:r>
        <w:rPr>
          <w:rFonts w:ascii="Arial" w:hAnsi="Arial" w:cs="Arial"/>
          <w:color w:val="808080"/>
          <w:sz w:val="16"/>
          <w:szCs w:val="16"/>
        </w:rPr>
        <w:t>t,</w:t>
      </w:r>
      <w:r w:rsidRPr="006C0552">
        <w:rPr>
          <w:rFonts w:ascii="Arial" w:hAnsi="Arial" w:cs="Arial"/>
          <w:color w:val="808080"/>
          <w:sz w:val="16"/>
          <w:szCs w:val="16"/>
        </w:rPr>
        <w:t xml:space="preserve"> produzier</w:t>
      </w:r>
      <w:r>
        <w:rPr>
          <w:rFonts w:ascii="Arial" w:hAnsi="Arial" w:cs="Arial"/>
          <w:color w:val="808080"/>
          <w:sz w:val="16"/>
          <w:szCs w:val="16"/>
        </w:rPr>
        <w:t>t</w:t>
      </w:r>
      <w:r w:rsidRPr="006C0552">
        <w:rPr>
          <w:rFonts w:ascii="Arial" w:hAnsi="Arial" w:cs="Arial"/>
          <w:color w:val="808080"/>
          <w:sz w:val="16"/>
          <w:szCs w:val="16"/>
        </w:rPr>
        <w:t xml:space="preserve"> und </w:t>
      </w:r>
      <w:r>
        <w:rPr>
          <w:rFonts w:ascii="Arial" w:hAnsi="Arial" w:cs="Arial"/>
          <w:color w:val="808080"/>
          <w:sz w:val="16"/>
          <w:szCs w:val="16"/>
        </w:rPr>
        <w:t>vertreibt. Mayser Produkte kommen</w:t>
      </w:r>
      <w:r w:rsidRPr="00D83664">
        <w:rPr>
          <w:rFonts w:ascii="Arial" w:hAnsi="Arial" w:cs="Arial"/>
          <w:color w:val="808080"/>
          <w:sz w:val="16"/>
          <w:szCs w:val="16"/>
        </w:rPr>
        <w:t xml:space="preserve"> </w:t>
      </w:r>
      <w:r>
        <w:rPr>
          <w:rFonts w:ascii="Arial" w:hAnsi="Arial" w:cs="Arial"/>
          <w:color w:val="808080"/>
          <w:sz w:val="16"/>
          <w:szCs w:val="16"/>
        </w:rPr>
        <w:t>vor allem in der</w:t>
      </w:r>
      <w:r w:rsidRPr="009F242A">
        <w:rPr>
          <w:rFonts w:ascii="Arial" w:hAnsi="Arial" w:cs="Arial"/>
          <w:color w:val="808080"/>
          <w:sz w:val="16"/>
          <w:szCs w:val="16"/>
        </w:rPr>
        <w:t xml:space="preserve"> Automobilindustrie, </w:t>
      </w:r>
      <w:r>
        <w:rPr>
          <w:rFonts w:ascii="Arial" w:hAnsi="Arial" w:cs="Arial"/>
          <w:color w:val="808080"/>
          <w:sz w:val="16"/>
          <w:szCs w:val="16"/>
        </w:rPr>
        <w:t xml:space="preserve">dem </w:t>
      </w:r>
      <w:r w:rsidRPr="009F242A">
        <w:rPr>
          <w:rFonts w:ascii="Arial" w:hAnsi="Arial" w:cs="Arial"/>
          <w:color w:val="808080"/>
          <w:sz w:val="16"/>
          <w:szCs w:val="16"/>
        </w:rPr>
        <w:t xml:space="preserve">Maschinenbau </w:t>
      </w:r>
      <w:r>
        <w:rPr>
          <w:rFonts w:ascii="Arial" w:hAnsi="Arial" w:cs="Arial"/>
          <w:color w:val="808080"/>
          <w:sz w:val="16"/>
          <w:szCs w:val="16"/>
        </w:rPr>
        <w:t xml:space="preserve">und im </w:t>
      </w:r>
      <w:r w:rsidRPr="009F242A">
        <w:rPr>
          <w:rFonts w:ascii="Arial" w:hAnsi="Arial" w:cs="Arial"/>
          <w:color w:val="808080"/>
          <w:sz w:val="16"/>
          <w:szCs w:val="16"/>
        </w:rPr>
        <w:t>öffentliche</w:t>
      </w:r>
      <w:r>
        <w:rPr>
          <w:rFonts w:ascii="Arial" w:hAnsi="Arial" w:cs="Arial"/>
          <w:color w:val="808080"/>
          <w:sz w:val="16"/>
          <w:szCs w:val="16"/>
        </w:rPr>
        <w:t>n</w:t>
      </w:r>
      <w:r w:rsidRPr="009F242A">
        <w:rPr>
          <w:rFonts w:ascii="Arial" w:hAnsi="Arial" w:cs="Arial"/>
          <w:color w:val="808080"/>
          <w:sz w:val="16"/>
          <w:szCs w:val="16"/>
        </w:rPr>
        <w:t xml:space="preserve"> Personennahverkehr</w:t>
      </w:r>
      <w:r>
        <w:rPr>
          <w:rFonts w:ascii="Arial" w:hAnsi="Arial" w:cs="Arial"/>
          <w:color w:val="808080"/>
          <w:sz w:val="16"/>
          <w:szCs w:val="16"/>
        </w:rPr>
        <w:t xml:space="preserve"> zum Einsatz</w:t>
      </w:r>
      <w:r w:rsidRPr="006C0552">
        <w:rPr>
          <w:rFonts w:ascii="Arial" w:hAnsi="Arial" w:cs="Arial"/>
          <w:color w:val="808080"/>
          <w:sz w:val="16"/>
          <w:szCs w:val="16"/>
        </w:rPr>
        <w:t>.</w:t>
      </w:r>
      <w:r>
        <w:rPr>
          <w:rFonts w:ascii="Arial" w:hAnsi="Arial" w:cs="Arial"/>
          <w:color w:val="808080"/>
          <w:sz w:val="16"/>
          <w:szCs w:val="16"/>
        </w:rPr>
        <w:t xml:space="preserve"> Ergänzt wird das Portfolio durch stilvolle Kopfbedeckungen, die das Unternehmen bereits seit seinem Ursprung im Jahr 1800 fertigt. Weltweit beschäftigt Mayser etwa 720 Mitarbeiter an seinem Hauptsitz in Lindenberg und dem benachbarten Standort Ulm (Deutschland) sowie in Frankreich, der Slowakei und den USA. Der Jahresumsatz lag 2020 bei rund 72 Mio. Euro.</w:t>
      </w:r>
    </w:p>
    <w:p w14:paraId="2573076C" w14:textId="77777777" w:rsidR="009A1DB1" w:rsidRDefault="009A1DB1" w:rsidP="008D7780">
      <w:pPr>
        <w:pStyle w:val="Textkrper-Zeileneinzug"/>
        <w:spacing w:line="360" w:lineRule="auto"/>
        <w:ind w:right="-851"/>
        <w:jc w:val="both"/>
        <w:rPr>
          <w:rFonts w:ascii="Arial" w:hAnsi="Arial" w:cs="Arial"/>
          <w:color w:val="808080"/>
          <w:sz w:val="16"/>
          <w:szCs w:val="16"/>
        </w:rPr>
      </w:pPr>
    </w:p>
    <w:p w14:paraId="48F091FA" w14:textId="63044DD8" w:rsidR="009A1DB1" w:rsidRDefault="009A1DB1" w:rsidP="008D7780">
      <w:pPr>
        <w:pStyle w:val="Textkrper-Zeileneinzug"/>
        <w:spacing w:before="120" w:line="360" w:lineRule="auto"/>
        <w:ind w:right="-851"/>
        <w:jc w:val="both"/>
        <w:rPr>
          <w:rFonts w:ascii="Arial" w:hAnsi="Arial" w:cs="Arial"/>
          <w:color w:val="808080"/>
          <w:sz w:val="16"/>
          <w:szCs w:val="16"/>
        </w:rPr>
      </w:pPr>
      <w:r>
        <w:rPr>
          <w:rFonts w:ascii="Arial" w:hAnsi="Arial" w:cs="Arial"/>
          <w:bCs/>
          <w:sz w:val="22"/>
          <w:szCs w:val="22"/>
        </w:rPr>
        <w:t>[Zeichen: 2.</w:t>
      </w:r>
      <w:r w:rsidR="00B56B00">
        <w:rPr>
          <w:rFonts w:ascii="Arial" w:hAnsi="Arial" w:cs="Arial"/>
          <w:bCs/>
          <w:sz w:val="22"/>
          <w:szCs w:val="22"/>
        </w:rPr>
        <w:t>0</w:t>
      </w:r>
      <w:r w:rsidR="008D7780">
        <w:rPr>
          <w:rFonts w:ascii="Arial" w:hAnsi="Arial" w:cs="Arial"/>
          <w:bCs/>
          <w:sz w:val="22"/>
          <w:szCs w:val="22"/>
        </w:rPr>
        <w:t>80</w:t>
      </w:r>
      <w:r>
        <w:rPr>
          <w:rFonts w:ascii="Arial" w:hAnsi="Arial" w:cs="Arial"/>
          <w:bCs/>
          <w:sz w:val="22"/>
          <w:szCs w:val="22"/>
        </w:rPr>
        <w:t xml:space="preserve"> </w:t>
      </w:r>
      <w:r w:rsidRPr="00665505">
        <w:rPr>
          <w:rFonts w:ascii="Arial" w:hAnsi="Arial" w:cs="Arial"/>
          <w:bCs/>
          <w:sz w:val="22"/>
          <w:szCs w:val="22"/>
        </w:rPr>
        <w:t>inkl</w:t>
      </w:r>
      <w:r>
        <w:rPr>
          <w:rFonts w:ascii="Arial" w:hAnsi="Arial" w:cs="Arial"/>
          <w:bCs/>
          <w:sz w:val="22"/>
          <w:szCs w:val="22"/>
        </w:rPr>
        <w:t>.</w:t>
      </w:r>
      <w:r w:rsidRPr="00665505">
        <w:rPr>
          <w:rFonts w:ascii="Arial" w:hAnsi="Arial" w:cs="Arial"/>
          <w:bCs/>
          <w:sz w:val="22"/>
          <w:szCs w:val="22"/>
        </w:rPr>
        <w:t xml:space="preserve"> Leerzeichen und Vorspann, ohne Headlines</w:t>
      </w:r>
      <w:r>
        <w:rPr>
          <w:rFonts w:ascii="Arial" w:hAnsi="Arial" w:cs="Arial"/>
          <w:bCs/>
          <w:sz w:val="22"/>
          <w:szCs w:val="22"/>
        </w:rPr>
        <w:t>]</w:t>
      </w:r>
    </w:p>
    <w:p w14:paraId="501CF232" w14:textId="6ED8B9A5" w:rsidR="009A1DB1" w:rsidRDefault="009A1DB1" w:rsidP="008D7780">
      <w:pPr>
        <w:jc w:val="both"/>
        <w:rPr>
          <w:b/>
          <w:color w:val="000000"/>
        </w:rPr>
      </w:pPr>
      <w:r>
        <w:rPr>
          <w:b/>
          <w:color w:val="000000"/>
        </w:rPr>
        <w:br w:type="page"/>
      </w:r>
      <w:r w:rsidRPr="000071FF">
        <w:rPr>
          <w:b/>
          <w:color w:val="000000"/>
        </w:rPr>
        <w:lastRenderedPageBreak/>
        <w:t xml:space="preserve">Bildmaterial inkl. BUs: </w:t>
      </w:r>
    </w:p>
    <w:p w14:paraId="6557F0C0" w14:textId="77777777" w:rsidR="00B63737" w:rsidRDefault="00B63737" w:rsidP="008D7780">
      <w:pPr>
        <w:jc w:val="both"/>
        <w:rPr>
          <w:b/>
          <w:color w:val="000000"/>
        </w:rPr>
      </w:pPr>
    </w:p>
    <w:p w14:paraId="018441DB" w14:textId="72DBA6A8" w:rsidR="009A1DB1" w:rsidRDefault="008D7780" w:rsidP="008D7780">
      <w:pPr>
        <w:jc w:val="both"/>
        <w:rPr>
          <w:b/>
          <w:color w:val="000000"/>
        </w:rPr>
      </w:pPr>
      <w:r>
        <w:rPr>
          <w:noProof/>
        </w:rPr>
        <w:drawing>
          <wp:inline distT="0" distB="0" distL="0" distR="0" wp14:anchorId="6F957995" wp14:editId="471BC9F4">
            <wp:extent cx="3174999" cy="2381250"/>
            <wp:effectExtent l="0" t="0" r="6985" b="0"/>
            <wp:docPr id="9" name="Grafik 9" descr="Ein Bild, das Kuchen, ausgestaltet, Bettwä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Kuchen, ausgestaltet, Bettwäsche enthält.&#10;&#10;Automatisch generierte Beschreibung"/>
                    <pic:cNvPicPr/>
                  </pic:nvPicPr>
                  <pic:blipFill rotWithShape="1">
                    <a:blip r:embed="rId8"/>
                    <a:srcRect l="6408" t="-380" r="5313" b="854"/>
                    <a:stretch/>
                  </pic:blipFill>
                  <pic:spPr bwMode="auto">
                    <a:xfrm>
                      <a:off x="0" y="0"/>
                      <a:ext cx="3178028" cy="2383522"/>
                    </a:xfrm>
                    <a:prstGeom prst="rect">
                      <a:avLst/>
                    </a:prstGeom>
                    <a:ln>
                      <a:noFill/>
                    </a:ln>
                    <a:extLst>
                      <a:ext uri="{53640926-AAD7-44D8-BBD7-CCE9431645EC}">
                        <a14:shadowObscured xmlns:a14="http://schemas.microsoft.com/office/drawing/2010/main"/>
                      </a:ext>
                    </a:extLst>
                  </pic:spPr>
                </pic:pic>
              </a:graphicData>
            </a:graphic>
          </wp:inline>
        </w:drawing>
      </w:r>
    </w:p>
    <w:p w14:paraId="240147F6" w14:textId="77777777" w:rsidR="008D7780" w:rsidRDefault="008D7780" w:rsidP="008D7780">
      <w:pPr>
        <w:pStyle w:val="Textkrper-Zeileneinzug"/>
        <w:spacing w:line="360" w:lineRule="auto"/>
        <w:ind w:right="-567"/>
        <w:jc w:val="both"/>
        <w:rPr>
          <w:rFonts w:ascii="Arial" w:hAnsi="Arial" w:cs="Arial"/>
          <w:i/>
        </w:rPr>
      </w:pPr>
    </w:p>
    <w:p w14:paraId="6BF13458" w14:textId="101F836B" w:rsidR="009A1DB1" w:rsidRDefault="009A1DB1" w:rsidP="008D7780">
      <w:pPr>
        <w:pStyle w:val="Textkrper-Zeileneinzug"/>
        <w:spacing w:line="360" w:lineRule="auto"/>
        <w:ind w:right="-567"/>
        <w:jc w:val="both"/>
        <w:rPr>
          <w:rFonts w:ascii="Arial" w:hAnsi="Arial" w:cs="Arial"/>
          <w:i/>
        </w:rPr>
      </w:pPr>
      <w:r>
        <w:rPr>
          <w:rFonts w:ascii="Arial" w:hAnsi="Arial" w:cs="Arial"/>
          <w:i/>
        </w:rPr>
        <w:t>Mayser Schaumstofftechnik: Materialvielfalt und hohe Prozesskompetenz</w:t>
      </w:r>
    </w:p>
    <w:p w14:paraId="756B99F0" w14:textId="6F47B295" w:rsidR="009A1DB1" w:rsidRDefault="00B63737" w:rsidP="008D7780">
      <w:pPr>
        <w:pStyle w:val="Textkrper-Zeileneinzug"/>
        <w:spacing w:before="120" w:line="360" w:lineRule="auto"/>
        <w:ind w:right="-567"/>
        <w:jc w:val="both"/>
        <w:rPr>
          <w:rFonts w:ascii="Arial" w:hAnsi="Arial" w:cs="Arial"/>
          <w:bCs/>
          <w:color w:val="000000" w:themeColor="text1"/>
          <w:sz w:val="22"/>
          <w:szCs w:val="22"/>
        </w:rPr>
      </w:pPr>
      <w:r>
        <w:rPr>
          <w:noProof/>
        </w:rPr>
        <w:drawing>
          <wp:inline distT="0" distB="0" distL="0" distR="0" wp14:anchorId="24A84F4B" wp14:editId="7D10A071">
            <wp:extent cx="2700000" cy="3600000"/>
            <wp:effectExtent l="19050" t="19050" r="24765" b="1968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5927" t="5556" r="5927" b="5556"/>
                    <a:stretch/>
                  </pic:blipFill>
                  <pic:spPr bwMode="auto">
                    <a:xfrm>
                      <a:off x="0" y="0"/>
                      <a:ext cx="2700000" cy="3600000"/>
                    </a:xfrm>
                    <a:prstGeom prst="rect">
                      <a:avLst/>
                    </a:prstGeom>
                    <a:noFill/>
                    <a:ln w="9525" cap="flat" cmpd="sng" algn="ctr">
                      <a:solidFill>
                        <a:sysClr val="window" lastClr="FFFFFF">
                          <a:lumMod val="75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4F8BD72" w14:textId="244E66E6" w:rsidR="008D7780" w:rsidRDefault="00971AC8" w:rsidP="008D7780">
      <w:pPr>
        <w:pStyle w:val="Textkrper-Zeileneinzug"/>
        <w:spacing w:line="360" w:lineRule="auto"/>
        <w:ind w:right="-567"/>
        <w:jc w:val="both"/>
        <w:rPr>
          <w:rFonts w:ascii="Arial" w:hAnsi="Arial" w:cs="Arial"/>
          <w:i/>
        </w:rPr>
      </w:pPr>
      <w:r w:rsidRPr="00971AC8">
        <w:rPr>
          <w:rFonts w:ascii="Arial" w:hAnsi="Arial" w:cs="Arial"/>
          <w:i/>
        </w:rPr>
        <w:t>Für</w:t>
      </w:r>
      <w:r w:rsidR="008D7780">
        <w:rPr>
          <w:rFonts w:ascii="Arial" w:hAnsi="Arial" w:cs="Arial"/>
          <w:i/>
        </w:rPr>
        <w:t xml:space="preserve"> Anwendungen mit </w:t>
      </w:r>
      <w:r w:rsidRPr="00971AC8">
        <w:rPr>
          <w:rFonts w:ascii="Arial" w:hAnsi="Arial" w:cs="Arial"/>
          <w:i/>
        </w:rPr>
        <w:t>langanhaltende</w:t>
      </w:r>
      <w:r w:rsidR="008D7780">
        <w:rPr>
          <w:rFonts w:ascii="Arial" w:hAnsi="Arial" w:cs="Arial"/>
          <w:i/>
        </w:rPr>
        <w:t>m</w:t>
      </w:r>
      <w:r w:rsidRPr="00971AC8">
        <w:rPr>
          <w:rFonts w:ascii="Arial" w:hAnsi="Arial" w:cs="Arial"/>
          <w:i/>
        </w:rPr>
        <w:t xml:space="preserve"> Hautkontakt </w:t>
      </w:r>
      <w:r>
        <w:rPr>
          <w:rFonts w:ascii="Arial" w:hAnsi="Arial" w:cs="Arial"/>
          <w:i/>
        </w:rPr>
        <w:t xml:space="preserve">geeignet: </w:t>
      </w:r>
    </w:p>
    <w:p w14:paraId="76E2DF9A" w14:textId="2C5CF415" w:rsidR="00971AC8" w:rsidRPr="00971AC8" w:rsidRDefault="00971AC8" w:rsidP="008D7780">
      <w:pPr>
        <w:pStyle w:val="Textkrper-Zeileneinzug"/>
        <w:spacing w:line="360" w:lineRule="auto"/>
        <w:ind w:right="-567"/>
        <w:jc w:val="both"/>
        <w:rPr>
          <w:rFonts w:ascii="Arial" w:hAnsi="Arial" w:cs="Arial"/>
          <w:i/>
        </w:rPr>
      </w:pPr>
      <w:r>
        <w:rPr>
          <w:rFonts w:ascii="Arial" w:hAnsi="Arial" w:cs="Arial"/>
          <w:i/>
        </w:rPr>
        <w:t xml:space="preserve">Der </w:t>
      </w:r>
      <w:r w:rsidRPr="00971AC8">
        <w:rPr>
          <w:rFonts w:ascii="Arial" w:hAnsi="Arial" w:cs="Arial"/>
          <w:i/>
        </w:rPr>
        <w:t>MAYSER BLUEFOAM® DG-T Derma Grade</w:t>
      </w:r>
      <w:r>
        <w:rPr>
          <w:rFonts w:ascii="Arial" w:hAnsi="Arial" w:cs="Arial"/>
          <w:bCs/>
          <w:color w:val="000000" w:themeColor="text1"/>
          <w:sz w:val="22"/>
          <w:szCs w:val="22"/>
        </w:rPr>
        <w:t xml:space="preserve"> </w:t>
      </w:r>
    </w:p>
    <w:sectPr w:rsidR="00971AC8" w:rsidRPr="00971AC8" w:rsidSect="00B80208">
      <w:headerReference w:type="default" r:id="rId10"/>
      <w:footerReference w:type="default" r:id="rId11"/>
      <w:pgSz w:w="11906" w:h="16838" w:code="9"/>
      <w:pgMar w:top="3686" w:right="3402"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3ED149" w14:textId="77777777" w:rsidR="0080678B" w:rsidRDefault="0080678B">
      <w:r>
        <w:separator/>
      </w:r>
    </w:p>
  </w:endnote>
  <w:endnote w:type="continuationSeparator" w:id="0">
    <w:p w14:paraId="1AC7A834" w14:textId="77777777" w:rsidR="0080678B" w:rsidRDefault="008067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SansTypewriter">
    <w:altName w:val="Arial"/>
    <w:panose1 w:val="00000000000000000000"/>
    <w:charset w:val="00"/>
    <w:family w:val="auto"/>
    <w:notTrueType/>
    <w:pitch w:val="variable"/>
    <w:sig w:usb0="00000003" w:usb1="00000000" w:usb2="00000000" w:usb3="00000000" w:csb0="00000001" w:csb1="00000000"/>
  </w:font>
  <w:font w:name="Frutiger Neue LT W1G">
    <w:panose1 w:val="020B0603040304020203"/>
    <w:charset w:val="00"/>
    <w:family w:val="swiss"/>
    <w:notTrueType/>
    <w:pitch w:val="variable"/>
    <w:sig w:usb0="A00002AF" w:usb1="5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E27F4" w14:textId="77777777" w:rsidR="0045695F" w:rsidRDefault="00843160">
    <w:pPr>
      <w:pStyle w:val="Fuzeile"/>
      <w:rPr>
        <w:sz w:val="20"/>
        <w:szCs w:val="20"/>
      </w:rPr>
    </w:pPr>
    <w:r w:rsidRPr="007053FA">
      <w:rPr>
        <w:noProof/>
        <w:sz w:val="20"/>
        <w:szCs w:val="20"/>
      </w:rPr>
      <mc:AlternateContent>
        <mc:Choice Requires="wps">
          <w:drawing>
            <wp:anchor distT="0" distB="0" distL="114300" distR="114300" simplePos="0" relativeHeight="251659264" behindDoc="0" locked="0" layoutInCell="1" allowOverlap="1" wp14:anchorId="3C9A6041" wp14:editId="096B689F">
              <wp:simplePos x="0" y="0"/>
              <wp:positionH relativeFrom="column">
                <wp:posOffset>4445</wp:posOffset>
              </wp:positionH>
              <wp:positionV relativeFrom="paragraph">
                <wp:posOffset>1270</wp:posOffset>
              </wp:positionV>
              <wp:extent cx="6286500" cy="581660"/>
              <wp:effectExtent l="0" t="0" r="0" b="889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581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BC28A4" w14:textId="6A7CCCF9" w:rsidR="0045695F" w:rsidRPr="00261734" w:rsidRDefault="0045695F" w:rsidP="00F26B3A">
                          <w:pPr>
                            <w:pStyle w:val="Fuzeile"/>
                            <w:pBdr>
                              <w:top w:val="single" w:sz="4" w:space="3" w:color="auto"/>
                            </w:pBdr>
                            <w:tabs>
                              <w:tab w:val="clear" w:pos="4536"/>
                              <w:tab w:val="left" w:pos="0"/>
                              <w:tab w:val="left" w:pos="3402"/>
                              <w:tab w:val="left" w:pos="6946"/>
                              <w:tab w:val="left" w:pos="7230"/>
                              <w:tab w:val="left" w:pos="7655"/>
                            </w:tabs>
                            <w:rPr>
                              <w:rStyle w:val="Seitenzahl"/>
                              <w:sz w:val="16"/>
                              <w:szCs w:val="16"/>
                              <w:lang w:val="fr-FR"/>
                            </w:rPr>
                          </w:pPr>
                          <w:r w:rsidRPr="00261734">
                            <w:rPr>
                              <w:rStyle w:val="Seitenzahl"/>
                              <w:sz w:val="16"/>
                              <w:szCs w:val="16"/>
                            </w:rPr>
                            <w:t>Mayser GmbH &amp; Co. KG</w:t>
                          </w:r>
                          <w:r w:rsidRPr="00261734">
                            <w:rPr>
                              <w:rStyle w:val="Seitenzahl"/>
                              <w:sz w:val="16"/>
                              <w:szCs w:val="16"/>
                            </w:rPr>
                            <w:tab/>
                          </w:r>
                          <w:r w:rsidR="00261734" w:rsidRPr="00261734">
                            <w:rPr>
                              <w:rStyle w:val="Seitenzahl"/>
                              <w:sz w:val="16"/>
                              <w:szCs w:val="16"/>
                            </w:rPr>
                            <w:t>Pressekontakt:</w:t>
                          </w:r>
                          <w:r w:rsidR="00261734" w:rsidRPr="00261734">
                            <w:rPr>
                              <w:rStyle w:val="Seitenzahl"/>
                              <w:sz w:val="16"/>
                              <w:szCs w:val="16"/>
                            </w:rPr>
                            <w:tab/>
                            <w:t xml:space="preserve">Tel.: </w:t>
                          </w:r>
                          <w:r w:rsidR="0019787A">
                            <w:rPr>
                              <w:rStyle w:val="Seitenzahl"/>
                              <w:sz w:val="16"/>
                              <w:szCs w:val="16"/>
                              <w:lang w:val="fr-FR"/>
                            </w:rPr>
                            <w:t>+49 731 2061-</w:t>
                          </w:r>
                          <w:r w:rsidR="004511F1">
                            <w:rPr>
                              <w:rStyle w:val="Seitenzahl"/>
                              <w:sz w:val="16"/>
                              <w:szCs w:val="16"/>
                              <w:lang w:val="fr-FR"/>
                            </w:rPr>
                            <w:t>241</w:t>
                          </w:r>
                        </w:p>
                        <w:p w14:paraId="196FFB57" w14:textId="2C90FF13" w:rsidR="00261734" w:rsidRPr="00261734" w:rsidRDefault="00261734" w:rsidP="00F26B3A">
                          <w:pPr>
                            <w:tabs>
                              <w:tab w:val="left" w:pos="3402"/>
                              <w:tab w:val="left" w:pos="6946"/>
                              <w:tab w:val="left" w:pos="7230"/>
                              <w:tab w:val="left" w:pos="7655"/>
                            </w:tabs>
                            <w:rPr>
                              <w:rStyle w:val="Seitenzahl"/>
                              <w:sz w:val="16"/>
                              <w:szCs w:val="16"/>
                              <w:lang w:val="fr-FR"/>
                            </w:rPr>
                          </w:pPr>
                          <w:r w:rsidRPr="00261734">
                            <w:rPr>
                              <w:rStyle w:val="Seitenzahl"/>
                              <w:sz w:val="16"/>
                              <w:szCs w:val="16"/>
                              <w:lang w:val="fr-FR"/>
                            </w:rPr>
                            <w:t>Örlinger Straße 1-3</w:t>
                          </w:r>
                          <w:r w:rsidRPr="00261734">
                            <w:rPr>
                              <w:rStyle w:val="Seitenzahl"/>
                              <w:sz w:val="16"/>
                              <w:szCs w:val="16"/>
                              <w:lang w:val="fr-FR"/>
                            </w:rPr>
                            <w:tab/>
                          </w:r>
                          <w:r w:rsidR="004511F1">
                            <w:rPr>
                              <w:rStyle w:val="Seitenzahl"/>
                              <w:sz w:val="16"/>
                              <w:szCs w:val="16"/>
                            </w:rPr>
                            <w:t>Stefan Krebs</w:t>
                          </w:r>
                          <w:r w:rsidR="000A60BB">
                            <w:rPr>
                              <w:rStyle w:val="Seitenzahl"/>
                              <w:sz w:val="16"/>
                              <w:szCs w:val="16"/>
                            </w:rPr>
                            <w:tab/>
                            <w:t>Fax: +</w:t>
                          </w:r>
                          <w:r w:rsidR="0019787A">
                            <w:rPr>
                              <w:rStyle w:val="Seitenzahl"/>
                              <w:sz w:val="16"/>
                              <w:szCs w:val="16"/>
                              <w:lang w:val="fr-FR"/>
                            </w:rPr>
                            <w:t>49 731 2061-223</w:t>
                          </w:r>
                        </w:p>
                        <w:p w14:paraId="7809F153" w14:textId="7A05BDDE" w:rsidR="00261734" w:rsidRPr="00261734" w:rsidRDefault="0019787A" w:rsidP="00F26B3A">
                          <w:pPr>
                            <w:tabs>
                              <w:tab w:val="left" w:pos="3402"/>
                              <w:tab w:val="left" w:pos="6946"/>
                              <w:tab w:val="left" w:pos="7230"/>
                              <w:tab w:val="left" w:pos="7655"/>
                            </w:tabs>
                            <w:rPr>
                              <w:rStyle w:val="Seitenzahl"/>
                              <w:sz w:val="16"/>
                              <w:szCs w:val="16"/>
                              <w:lang w:val="fr-FR"/>
                            </w:rPr>
                          </w:pPr>
                          <w:r>
                            <w:rPr>
                              <w:rStyle w:val="Seitenzahl"/>
                              <w:sz w:val="16"/>
                              <w:szCs w:val="16"/>
                              <w:lang w:val="fr-FR"/>
                            </w:rPr>
                            <w:t>89073 Ulm</w:t>
                          </w:r>
                          <w:r>
                            <w:rPr>
                              <w:rStyle w:val="Seitenzahl"/>
                              <w:sz w:val="16"/>
                              <w:szCs w:val="16"/>
                              <w:lang w:val="fr-FR"/>
                            </w:rPr>
                            <w:tab/>
                          </w:r>
                          <w:r w:rsidR="00B71FBA">
                            <w:rPr>
                              <w:rStyle w:val="Seitenzahl"/>
                              <w:sz w:val="16"/>
                              <w:szCs w:val="16"/>
                              <w:lang w:val="fr-FR"/>
                            </w:rPr>
                            <w:t xml:space="preserve">Leitung </w:t>
                          </w:r>
                          <w:r w:rsidR="004511F1">
                            <w:rPr>
                              <w:rStyle w:val="Seitenzahl"/>
                              <w:sz w:val="16"/>
                              <w:szCs w:val="16"/>
                              <w:lang w:val="fr-FR"/>
                            </w:rPr>
                            <w:t>Business Development</w:t>
                          </w:r>
                          <w:r w:rsidR="00261734" w:rsidRPr="00261734">
                            <w:rPr>
                              <w:rStyle w:val="Seitenzahl"/>
                              <w:sz w:val="16"/>
                              <w:szCs w:val="16"/>
                              <w:lang w:val="fr-FR"/>
                            </w:rPr>
                            <w:tab/>
                          </w:r>
                          <w:r w:rsidR="00A852C7">
                            <w:rPr>
                              <w:rStyle w:val="Seitenzahl"/>
                              <w:sz w:val="16"/>
                              <w:szCs w:val="16"/>
                              <w:lang w:val="fr-FR"/>
                            </w:rPr>
                            <w:t xml:space="preserve">E-Mail: </w:t>
                          </w:r>
                          <w:r w:rsidR="004511F1">
                            <w:rPr>
                              <w:rStyle w:val="Seitenzahl"/>
                              <w:sz w:val="16"/>
                              <w:szCs w:val="16"/>
                              <w:lang w:val="fr-FR"/>
                            </w:rPr>
                            <w:t>stefan.krebs@</w:t>
                          </w:r>
                          <w:r w:rsidR="00A852C7">
                            <w:rPr>
                              <w:rStyle w:val="Seitenzahl"/>
                              <w:sz w:val="16"/>
                              <w:szCs w:val="16"/>
                              <w:lang w:val="fr-FR"/>
                            </w:rPr>
                            <w:t>mayser.com</w:t>
                          </w:r>
                        </w:p>
                        <w:p w14:paraId="307BEA40" w14:textId="57ADFD9B" w:rsidR="00261734" w:rsidRPr="00E1155C" w:rsidRDefault="00261734" w:rsidP="00F26B3A">
                          <w:pPr>
                            <w:tabs>
                              <w:tab w:val="left" w:pos="3402"/>
                              <w:tab w:val="left" w:pos="6946"/>
                              <w:tab w:val="left" w:pos="7230"/>
                              <w:tab w:val="left" w:pos="7655"/>
                            </w:tabs>
                          </w:pPr>
                          <w:r w:rsidRPr="00261734">
                            <w:rPr>
                              <w:rStyle w:val="Seitenzahl"/>
                              <w:sz w:val="16"/>
                              <w:szCs w:val="16"/>
                              <w:lang w:val="fr-FR"/>
                            </w:rPr>
                            <w:t>GERMANY</w:t>
                          </w:r>
                          <w:r w:rsidRPr="00261734">
                            <w:rPr>
                              <w:rStyle w:val="Seitenzahl"/>
                              <w:sz w:val="16"/>
                              <w:szCs w:val="16"/>
                              <w:lang w:val="fr-FR"/>
                            </w:rPr>
                            <w:tab/>
                          </w:r>
                          <w:r w:rsidRPr="00261734">
                            <w:rPr>
                              <w:rStyle w:val="Seitenzahl"/>
                              <w:sz w:val="16"/>
                              <w:szCs w:val="16"/>
                              <w:lang w:val="fr-FR"/>
                            </w:rPr>
                            <w:tab/>
                            <w:t>www.mayser</w:t>
                          </w:r>
                          <w:r w:rsidR="00A852C7">
                            <w:rPr>
                              <w:rStyle w:val="Seitenzahl"/>
                              <w:sz w:val="16"/>
                              <w:szCs w:val="16"/>
                              <w:lang w:val="fr-FR"/>
                            </w:rPr>
                            <w:t>.com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9A6041" id="_x0000_t202" coordsize="21600,21600" o:spt="202" path="m,l,21600r21600,l21600,xe">
              <v:stroke joinstyle="miter"/>
              <v:path gradientshapeok="t" o:connecttype="rect"/>
            </v:shapetype>
            <v:shape id="Text Box 4" o:spid="_x0000_s1029" type="#_x0000_t202" style="position:absolute;margin-left:.35pt;margin-top:.1pt;width:495pt;height:45.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" stroked="f">
              <v:textbox inset="0,0,0,0">
                <w:txbxContent>
                  <w:p w14:paraId="3CBC28A4" w14:textId="6A7CCCF9" w:rsidR="0045695F" w:rsidRPr="00261734" w:rsidRDefault="0045695F" w:rsidP="00F26B3A">
                    <w:pPr>
                      <w:pStyle w:val="Fuzeile"/>
                      <w:pBdr>
                        <w:top w:val="single" w:sz="4" w:space="3" w:color="auto"/>
                      </w:pBdr>
                      <w:tabs>
                        <w:tab w:val="clear" w:pos="4536"/>
                        <w:tab w:val="left" w:pos="0"/>
                        <w:tab w:val="left" w:pos="3402"/>
                        <w:tab w:val="left" w:pos="6946"/>
                        <w:tab w:val="left" w:pos="7230"/>
                        <w:tab w:val="left" w:pos="7655"/>
                      </w:tabs>
                      <w:rPr>
                        <w:rStyle w:val="Seitenzahl"/>
                        <w:sz w:val="16"/>
                        <w:szCs w:val="16"/>
                        <w:lang w:val="fr-FR"/>
                      </w:rPr>
                    </w:pPr>
                    <w:r w:rsidRPr="00261734">
                      <w:rPr>
                        <w:rStyle w:val="Seitenzahl"/>
                        <w:sz w:val="16"/>
                        <w:szCs w:val="16"/>
                      </w:rPr>
                      <w:t>Mayser GmbH &amp; Co. KG</w:t>
                    </w:r>
                    <w:r w:rsidRPr="00261734">
                      <w:rPr>
                        <w:rStyle w:val="Seitenzahl"/>
                        <w:sz w:val="16"/>
                        <w:szCs w:val="16"/>
                      </w:rPr>
                      <w:tab/>
                    </w:r>
                    <w:r w:rsidR="00261734" w:rsidRPr="00261734">
                      <w:rPr>
                        <w:rStyle w:val="Seitenzahl"/>
                        <w:sz w:val="16"/>
                        <w:szCs w:val="16"/>
                      </w:rPr>
                      <w:t>Pressekontakt:</w:t>
                    </w:r>
                    <w:r w:rsidR="00261734" w:rsidRPr="00261734">
                      <w:rPr>
                        <w:rStyle w:val="Seitenzahl"/>
                        <w:sz w:val="16"/>
                        <w:szCs w:val="16"/>
                      </w:rPr>
                      <w:tab/>
                      <w:t xml:space="preserve">Tel.: </w:t>
                    </w:r>
                    <w:r w:rsidR="0019787A">
                      <w:rPr>
                        <w:rStyle w:val="Seitenzahl"/>
                        <w:sz w:val="16"/>
                        <w:szCs w:val="16"/>
                        <w:lang w:val="fr-FR"/>
                      </w:rPr>
                      <w:t>+49 731 2061-</w:t>
                    </w:r>
                    <w:r w:rsidR="004511F1">
                      <w:rPr>
                        <w:rStyle w:val="Seitenzahl"/>
                        <w:sz w:val="16"/>
                        <w:szCs w:val="16"/>
                        <w:lang w:val="fr-FR"/>
                      </w:rPr>
                      <w:t>241</w:t>
                    </w:r>
                  </w:p>
                  <w:p w14:paraId="196FFB57" w14:textId="2C90FF13" w:rsidR="00261734" w:rsidRPr="00261734" w:rsidRDefault="00261734" w:rsidP="00F26B3A">
                    <w:pPr>
                      <w:tabs>
                        <w:tab w:val="left" w:pos="3402"/>
                        <w:tab w:val="left" w:pos="6946"/>
                        <w:tab w:val="left" w:pos="7230"/>
                        <w:tab w:val="left" w:pos="7655"/>
                      </w:tabs>
                      <w:rPr>
                        <w:rStyle w:val="Seitenzahl"/>
                        <w:sz w:val="16"/>
                        <w:szCs w:val="16"/>
                        <w:lang w:val="fr-FR"/>
                      </w:rPr>
                    </w:pPr>
                    <w:proofErr w:type="spellStart"/>
                    <w:r w:rsidRPr="00261734">
                      <w:rPr>
                        <w:rStyle w:val="Seitenzahl"/>
                        <w:sz w:val="16"/>
                        <w:szCs w:val="16"/>
                        <w:lang w:val="fr-FR"/>
                      </w:rPr>
                      <w:t>Örlinger</w:t>
                    </w:r>
                    <w:proofErr w:type="spellEnd"/>
                    <w:r w:rsidRPr="00261734">
                      <w:rPr>
                        <w:rStyle w:val="Seitenzahl"/>
                        <w:sz w:val="16"/>
                        <w:szCs w:val="16"/>
                        <w:lang w:val="fr-FR"/>
                      </w:rPr>
                      <w:t xml:space="preserve"> </w:t>
                    </w:r>
                    <w:proofErr w:type="spellStart"/>
                    <w:r w:rsidRPr="00261734">
                      <w:rPr>
                        <w:rStyle w:val="Seitenzahl"/>
                        <w:sz w:val="16"/>
                        <w:szCs w:val="16"/>
                        <w:lang w:val="fr-FR"/>
                      </w:rPr>
                      <w:t>Straße</w:t>
                    </w:r>
                    <w:proofErr w:type="spellEnd"/>
                    <w:r w:rsidRPr="00261734">
                      <w:rPr>
                        <w:rStyle w:val="Seitenzahl"/>
                        <w:sz w:val="16"/>
                        <w:szCs w:val="16"/>
                        <w:lang w:val="fr-FR"/>
                      </w:rPr>
                      <w:t xml:space="preserve"> 1-3</w:t>
                    </w:r>
                    <w:r w:rsidRPr="00261734">
                      <w:rPr>
                        <w:rStyle w:val="Seitenzahl"/>
                        <w:sz w:val="16"/>
                        <w:szCs w:val="16"/>
                        <w:lang w:val="fr-FR"/>
                      </w:rPr>
                      <w:tab/>
                    </w:r>
                    <w:r w:rsidR="004511F1">
                      <w:rPr>
                        <w:rStyle w:val="Seitenzahl"/>
                        <w:sz w:val="16"/>
                        <w:szCs w:val="16"/>
                      </w:rPr>
                      <w:t>Stefan Krebs</w:t>
                    </w:r>
                    <w:r w:rsidR="000A60BB">
                      <w:rPr>
                        <w:rStyle w:val="Seitenzahl"/>
                        <w:sz w:val="16"/>
                        <w:szCs w:val="16"/>
                      </w:rPr>
                      <w:tab/>
                    </w:r>
                    <w:proofErr w:type="gramStart"/>
                    <w:r w:rsidR="000A60BB">
                      <w:rPr>
                        <w:rStyle w:val="Seitenzahl"/>
                        <w:sz w:val="16"/>
                        <w:szCs w:val="16"/>
                      </w:rPr>
                      <w:t>Fax:</w:t>
                    </w:r>
                    <w:proofErr w:type="gramEnd"/>
                    <w:r w:rsidR="000A60BB">
                      <w:rPr>
                        <w:rStyle w:val="Seitenzahl"/>
                        <w:sz w:val="16"/>
                        <w:szCs w:val="16"/>
                      </w:rPr>
                      <w:t xml:space="preserve"> +</w:t>
                    </w:r>
                    <w:r w:rsidR="0019787A">
                      <w:rPr>
                        <w:rStyle w:val="Seitenzahl"/>
                        <w:sz w:val="16"/>
                        <w:szCs w:val="16"/>
                        <w:lang w:val="fr-FR"/>
                      </w:rPr>
                      <w:t>49 731 2061-223</w:t>
                    </w:r>
                  </w:p>
                  <w:p w14:paraId="7809F153" w14:textId="7A05BDDE" w:rsidR="00261734" w:rsidRPr="00261734" w:rsidRDefault="0019787A" w:rsidP="00F26B3A">
                    <w:pPr>
                      <w:tabs>
                        <w:tab w:val="left" w:pos="3402"/>
                        <w:tab w:val="left" w:pos="6946"/>
                        <w:tab w:val="left" w:pos="7230"/>
                        <w:tab w:val="left" w:pos="7655"/>
                      </w:tabs>
                      <w:rPr>
                        <w:rStyle w:val="Seitenzahl"/>
                        <w:sz w:val="16"/>
                        <w:szCs w:val="16"/>
                        <w:lang w:val="fr-FR"/>
                      </w:rPr>
                    </w:pPr>
                    <w:r>
                      <w:rPr>
                        <w:rStyle w:val="Seitenzahl"/>
                        <w:sz w:val="16"/>
                        <w:szCs w:val="16"/>
                        <w:lang w:val="fr-FR"/>
                      </w:rPr>
                      <w:t>89073 Ulm</w:t>
                    </w:r>
                    <w:r>
                      <w:rPr>
                        <w:rStyle w:val="Seitenzahl"/>
                        <w:sz w:val="16"/>
                        <w:szCs w:val="16"/>
                        <w:lang w:val="fr-FR"/>
                      </w:rPr>
                      <w:tab/>
                    </w:r>
                    <w:proofErr w:type="spellStart"/>
                    <w:r w:rsidR="00B71FBA">
                      <w:rPr>
                        <w:rStyle w:val="Seitenzahl"/>
                        <w:sz w:val="16"/>
                        <w:szCs w:val="16"/>
                        <w:lang w:val="fr-FR"/>
                      </w:rPr>
                      <w:t>Leitung</w:t>
                    </w:r>
                    <w:proofErr w:type="spellEnd"/>
                    <w:r w:rsidR="00B71FBA">
                      <w:rPr>
                        <w:rStyle w:val="Seitenzahl"/>
                        <w:sz w:val="16"/>
                        <w:szCs w:val="16"/>
                        <w:lang w:val="fr-FR"/>
                      </w:rPr>
                      <w:t xml:space="preserve"> </w:t>
                    </w:r>
                    <w:r w:rsidR="004511F1">
                      <w:rPr>
                        <w:rStyle w:val="Seitenzahl"/>
                        <w:sz w:val="16"/>
                        <w:szCs w:val="16"/>
                        <w:lang w:val="fr-FR"/>
                      </w:rPr>
                      <w:t xml:space="preserve">Business </w:t>
                    </w:r>
                    <w:proofErr w:type="spellStart"/>
                    <w:r w:rsidR="004511F1">
                      <w:rPr>
                        <w:rStyle w:val="Seitenzahl"/>
                        <w:sz w:val="16"/>
                        <w:szCs w:val="16"/>
                        <w:lang w:val="fr-FR"/>
                      </w:rPr>
                      <w:t>Development</w:t>
                    </w:r>
                    <w:proofErr w:type="spellEnd"/>
                    <w:r w:rsidR="00261734" w:rsidRPr="00261734">
                      <w:rPr>
                        <w:rStyle w:val="Seitenzahl"/>
                        <w:sz w:val="16"/>
                        <w:szCs w:val="16"/>
                        <w:lang w:val="fr-FR"/>
                      </w:rPr>
                      <w:tab/>
                    </w:r>
                    <w:proofErr w:type="gramStart"/>
                    <w:r w:rsidR="00A852C7">
                      <w:rPr>
                        <w:rStyle w:val="Seitenzahl"/>
                        <w:sz w:val="16"/>
                        <w:szCs w:val="16"/>
                        <w:lang w:val="fr-FR"/>
                      </w:rPr>
                      <w:t>E-Mail:</w:t>
                    </w:r>
                    <w:proofErr w:type="gramEnd"/>
                    <w:r w:rsidR="00A852C7">
                      <w:rPr>
                        <w:rStyle w:val="Seitenzahl"/>
                        <w:sz w:val="16"/>
                        <w:szCs w:val="16"/>
                        <w:lang w:val="fr-FR"/>
                      </w:rPr>
                      <w:t xml:space="preserve"> </w:t>
                    </w:r>
                    <w:r w:rsidR="004511F1">
                      <w:rPr>
                        <w:rStyle w:val="Seitenzahl"/>
                        <w:sz w:val="16"/>
                        <w:szCs w:val="16"/>
                        <w:lang w:val="fr-FR"/>
                      </w:rPr>
                      <w:t>stefan.krebs@</w:t>
                    </w:r>
                    <w:r w:rsidR="00A852C7">
                      <w:rPr>
                        <w:rStyle w:val="Seitenzahl"/>
                        <w:sz w:val="16"/>
                        <w:szCs w:val="16"/>
                        <w:lang w:val="fr-FR"/>
                      </w:rPr>
                      <w:t>mayser.com</w:t>
                    </w:r>
                  </w:p>
                  <w:p w14:paraId="307BEA40" w14:textId="57ADFD9B" w:rsidR="00261734" w:rsidRPr="00E1155C" w:rsidRDefault="00261734" w:rsidP="00F26B3A">
                    <w:pPr>
                      <w:tabs>
                        <w:tab w:val="left" w:pos="3402"/>
                        <w:tab w:val="left" w:pos="6946"/>
                        <w:tab w:val="left" w:pos="7230"/>
                        <w:tab w:val="left" w:pos="7655"/>
                      </w:tabs>
                    </w:pPr>
                    <w:r w:rsidRPr="00261734">
                      <w:rPr>
                        <w:rStyle w:val="Seitenzahl"/>
                        <w:sz w:val="16"/>
                        <w:szCs w:val="16"/>
                        <w:lang w:val="fr-FR"/>
                      </w:rPr>
                      <w:t>GERMANY</w:t>
                    </w:r>
                    <w:r w:rsidRPr="00261734">
                      <w:rPr>
                        <w:rStyle w:val="Seitenzahl"/>
                        <w:sz w:val="16"/>
                        <w:szCs w:val="16"/>
                        <w:lang w:val="fr-FR"/>
                      </w:rPr>
                      <w:tab/>
                    </w:r>
                    <w:r w:rsidRPr="00261734">
                      <w:rPr>
                        <w:rStyle w:val="Seitenzahl"/>
                        <w:sz w:val="16"/>
                        <w:szCs w:val="16"/>
                        <w:lang w:val="fr-FR"/>
                      </w:rPr>
                      <w:tab/>
                      <w:t>www.mayser</w:t>
                    </w:r>
                    <w:r w:rsidR="00A852C7">
                      <w:rPr>
                        <w:rStyle w:val="Seitenzahl"/>
                        <w:sz w:val="16"/>
                        <w:szCs w:val="16"/>
                        <w:lang w:val="fr-FR"/>
                      </w:rPr>
                      <w:t>.com</w:t>
                    </w:r>
                  </w:p>
                </w:txbxContent>
              </v:textbox>
            </v:shape>
          </w:pict>
        </mc:Fallback>
      </mc:AlternateContent>
    </w:r>
  </w:p>
  <w:p w14:paraId="08BF9BC7" w14:textId="77777777" w:rsidR="007053FA" w:rsidRPr="007053FA" w:rsidRDefault="007053FA">
    <w:pPr>
      <w:pStyle w:val="Fuzeile"/>
      <w:rPr>
        <w:sz w:val="20"/>
        <w:szCs w:val="20"/>
      </w:rPr>
    </w:pPr>
    <w:r>
      <w:rPr>
        <w:sz w:val="20"/>
        <w:szCs w:val="20"/>
      </w:rPr>
      <w:t xml:space="preserve">Constanze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8D3F5A" w14:textId="77777777" w:rsidR="0080678B" w:rsidRDefault="0080678B">
      <w:r>
        <w:separator/>
      </w:r>
    </w:p>
  </w:footnote>
  <w:footnote w:type="continuationSeparator" w:id="0">
    <w:p w14:paraId="53CA6B8E" w14:textId="77777777" w:rsidR="0080678B" w:rsidRDefault="008067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B6499" w14:textId="77777777" w:rsidR="0045695F" w:rsidRDefault="00843160">
    <w:pPr>
      <w:pStyle w:val="Kopfzeile"/>
    </w:pPr>
    <w:r>
      <w:rPr>
        <w:noProof/>
      </w:rPr>
      <mc:AlternateContent>
        <mc:Choice Requires="wps">
          <w:drawing>
            <wp:anchor distT="0" distB="0" distL="114300" distR="114300" simplePos="0" relativeHeight="251657216" behindDoc="0" locked="0" layoutInCell="0" allowOverlap="1" wp14:anchorId="4272E2C7" wp14:editId="4C72C994">
              <wp:simplePos x="0" y="0"/>
              <wp:positionH relativeFrom="page">
                <wp:posOffset>5256530</wp:posOffset>
              </wp:positionH>
              <wp:positionV relativeFrom="page">
                <wp:posOffset>989965</wp:posOffset>
              </wp:positionV>
              <wp:extent cx="1812290" cy="118427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2290" cy="1184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99486A"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2B7C149A" w14:textId="77777777" w:rsidR="0045695F" w:rsidRPr="00C00FB9" w:rsidRDefault="0045695F">
                          <w:pPr>
                            <w:rPr>
                              <w:sz w:val="16"/>
                              <w:szCs w:val="16"/>
                              <w:lang w:val="en-US"/>
                            </w:rPr>
                          </w:pPr>
                          <w:r w:rsidRPr="00C00FB9">
                            <w:rPr>
                              <w:sz w:val="16"/>
                              <w:szCs w:val="16"/>
                              <w:lang w:val="en-US"/>
                            </w:rPr>
                            <w:t>Örlinger Str. 1-3</w:t>
                          </w:r>
                        </w:p>
                        <w:p w14:paraId="522F28CB" w14:textId="77777777" w:rsidR="0045695F" w:rsidRPr="00C00FB9" w:rsidRDefault="0045695F">
                          <w:pPr>
                            <w:pStyle w:val="berschrift1"/>
                            <w:rPr>
                              <w:b w:val="0"/>
                              <w:lang w:val="en-US"/>
                            </w:rPr>
                          </w:pPr>
                          <w:r w:rsidRPr="00C00FB9">
                            <w:rPr>
                              <w:b w:val="0"/>
                              <w:lang w:val="en-US"/>
                            </w:rPr>
                            <w:t>89073 Ulm</w:t>
                          </w:r>
                        </w:p>
                        <w:p w14:paraId="763CCD35" w14:textId="77777777" w:rsidR="009E688C" w:rsidRDefault="009E688C" w:rsidP="009E688C">
                          <w:pPr>
                            <w:rPr>
                              <w:sz w:val="16"/>
                              <w:szCs w:val="16"/>
                              <w:lang w:val="en-GB"/>
                            </w:rPr>
                          </w:pPr>
                          <w:r w:rsidRPr="009E688C">
                            <w:rPr>
                              <w:sz w:val="16"/>
                              <w:szCs w:val="16"/>
                              <w:lang w:val="en-GB"/>
                            </w:rPr>
                            <w:t>GERMANY</w:t>
                          </w:r>
                        </w:p>
                        <w:p w14:paraId="159965D0" w14:textId="77777777" w:rsidR="00FF02AF" w:rsidRPr="009E688C" w:rsidRDefault="00FF02AF" w:rsidP="009E688C">
                          <w:pPr>
                            <w:rPr>
                              <w:sz w:val="16"/>
                              <w:szCs w:val="16"/>
                              <w:lang w:val="en-GB"/>
                            </w:rPr>
                          </w:pPr>
                        </w:p>
                        <w:p w14:paraId="38E3A445"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1021BE64"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7991B534" w14:textId="77777777" w:rsidR="0045695F" w:rsidRPr="00B41B4F" w:rsidRDefault="0045695F">
                          <w:pPr>
                            <w:rPr>
                              <w:sz w:val="16"/>
                              <w:szCs w:val="16"/>
                              <w:lang w:val="en-GB"/>
                            </w:rPr>
                          </w:pPr>
                        </w:p>
                        <w:p w14:paraId="65E1728A"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72E2C7" id="_x0000_t202" coordsize="21600,21600" o:spt="202" path="m,l,21600r21600,l21600,xe">
              <v:stroke joinstyle="miter"/>
              <v:path gradientshapeok="t" o:connecttype="rect"/>
            </v:shapetype>
            <v:shape id="Text Box 2" o:spid="_x0000_s1026" type="#_x0000_t202" style="position:absolute;margin-left:413.9pt;margin-top:77.95pt;width:142.7pt;height:93.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" o:allowincell="f" stroked="f">
              <v:textbox inset="0,0,0,0">
                <w:txbxContent>
                  <w:p w14:paraId="7899486A" w14:textId="77777777" w:rsidR="0045695F" w:rsidRPr="00450ADC" w:rsidRDefault="0045695F">
                    <w:pPr>
                      <w:rPr>
                        <w:sz w:val="16"/>
                        <w:szCs w:val="16"/>
                        <w:lang w:val="en-GB"/>
                      </w:rPr>
                    </w:pPr>
                    <w:proofErr w:type="spellStart"/>
                    <w:r>
                      <w:rPr>
                        <w:sz w:val="16"/>
                        <w:szCs w:val="16"/>
                        <w:lang w:val="en-GB"/>
                      </w:rPr>
                      <w:t>Mayser</w:t>
                    </w:r>
                    <w:proofErr w:type="spellEnd"/>
                    <w:r>
                      <w:rPr>
                        <w:sz w:val="16"/>
                        <w:szCs w:val="16"/>
                        <w:lang w:val="en-GB"/>
                      </w:rPr>
                      <w:t xml:space="preserve"> GmbH &amp; Co. </w:t>
                    </w:r>
                    <w:r w:rsidRPr="00450ADC">
                      <w:rPr>
                        <w:sz w:val="16"/>
                        <w:szCs w:val="16"/>
                        <w:lang w:val="en-GB"/>
                      </w:rPr>
                      <w:t>KG</w:t>
                    </w:r>
                  </w:p>
                  <w:p w14:paraId="2B7C149A" w14:textId="77777777" w:rsidR="0045695F" w:rsidRPr="00C00FB9" w:rsidRDefault="0045695F">
                    <w:pPr>
                      <w:rPr>
                        <w:sz w:val="16"/>
                        <w:szCs w:val="16"/>
                        <w:lang w:val="en-US"/>
                      </w:rPr>
                    </w:pPr>
                    <w:proofErr w:type="spellStart"/>
                    <w:r w:rsidRPr="00C00FB9">
                      <w:rPr>
                        <w:sz w:val="16"/>
                        <w:szCs w:val="16"/>
                        <w:lang w:val="en-US"/>
                      </w:rPr>
                      <w:t>Örlinger</w:t>
                    </w:r>
                    <w:proofErr w:type="spellEnd"/>
                    <w:r w:rsidRPr="00C00FB9">
                      <w:rPr>
                        <w:sz w:val="16"/>
                        <w:szCs w:val="16"/>
                        <w:lang w:val="en-US"/>
                      </w:rPr>
                      <w:t xml:space="preserve"> Str. 1-3</w:t>
                    </w:r>
                  </w:p>
                  <w:p w14:paraId="522F28CB" w14:textId="77777777" w:rsidR="0045695F" w:rsidRPr="00C00FB9" w:rsidRDefault="0045695F">
                    <w:pPr>
                      <w:pStyle w:val="berschrift1"/>
                      <w:rPr>
                        <w:b w:val="0"/>
                        <w:lang w:val="en-US"/>
                      </w:rPr>
                    </w:pPr>
                    <w:r w:rsidRPr="00C00FB9">
                      <w:rPr>
                        <w:b w:val="0"/>
                        <w:lang w:val="en-US"/>
                      </w:rPr>
                      <w:t>89073 Ulm</w:t>
                    </w:r>
                  </w:p>
                  <w:p w14:paraId="763CCD35" w14:textId="77777777" w:rsidR="009E688C" w:rsidRDefault="009E688C" w:rsidP="009E688C">
                    <w:pPr>
                      <w:rPr>
                        <w:sz w:val="16"/>
                        <w:szCs w:val="16"/>
                        <w:lang w:val="en-GB"/>
                      </w:rPr>
                    </w:pPr>
                    <w:r w:rsidRPr="009E688C">
                      <w:rPr>
                        <w:sz w:val="16"/>
                        <w:szCs w:val="16"/>
                        <w:lang w:val="en-GB"/>
                      </w:rPr>
                      <w:t>GERMANY</w:t>
                    </w:r>
                  </w:p>
                  <w:p w14:paraId="159965D0" w14:textId="77777777" w:rsidR="00FF02AF" w:rsidRPr="009E688C" w:rsidRDefault="00FF02AF" w:rsidP="009E688C">
                    <w:pPr>
                      <w:rPr>
                        <w:sz w:val="16"/>
                        <w:szCs w:val="16"/>
                        <w:lang w:val="en-GB"/>
                      </w:rPr>
                    </w:pPr>
                  </w:p>
                  <w:p w14:paraId="38E3A445"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1021BE64"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7991B534" w14:textId="77777777" w:rsidR="0045695F" w:rsidRPr="00B41B4F" w:rsidRDefault="0045695F">
                    <w:pPr>
                      <w:rPr>
                        <w:sz w:val="16"/>
                        <w:szCs w:val="16"/>
                        <w:lang w:val="en-GB"/>
                      </w:rPr>
                    </w:pPr>
                  </w:p>
                  <w:p w14:paraId="65E1728A"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v:textbox>
              <w10:wrap anchorx="page" anchory="page"/>
            </v:shape>
          </w:pict>
        </mc:Fallback>
      </mc:AlternateContent>
    </w:r>
    <w:r>
      <w:rPr>
        <w:noProof/>
      </w:rPr>
      <mc:AlternateContent>
        <mc:Choice Requires="wps">
          <w:drawing>
            <wp:anchor distT="0" distB="0" distL="114300" distR="114300" simplePos="0" relativeHeight="251658240" behindDoc="0" locked="0" layoutInCell="0" allowOverlap="1" wp14:anchorId="6AAC1212" wp14:editId="663E3E8A">
              <wp:simplePos x="0" y="0"/>
              <wp:positionH relativeFrom="column">
                <wp:posOffset>0</wp:posOffset>
              </wp:positionH>
              <wp:positionV relativeFrom="paragraph">
                <wp:posOffset>889000</wp:posOffset>
              </wp:positionV>
              <wp:extent cx="1412240" cy="64516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645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7BF6BD" w14:textId="77777777" w:rsidR="0045695F" w:rsidRPr="00C926CE" w:rsidRDefault="0045695F">
                          <w:pPr>
                            <w:rPr>
                              <w:sz w:val="16"/>
                              <w:szCs w:val="16"/>
                              <w:lang w:val="en-GB"/>
                            </w:rPr>
                          </w:pPr>
                          <w:r w:rsidRPr="00C926CE">
                            <w:rPr>
                              <w:sz w:val="16"/>
                              <w:szCs w:val="16"/>
                              <w:lang w:val="en-GB"/>
                            </w:rPr>
                            <w:t>Pressebogen</w:t>
                          </w:r>
                        </w:p>
                        <w:p w14:paraId="18B5B6B6" w14:textId="77777777" w:rsidR="0045695F" w:rsidRPr="00C926CE" w:rsidRDefault="0045695F">
                          <w:pPr>
                            <w:rPr>
                              <w:sz w:val="16"/>
                              <w:szCs w:val="16"/>
                              <w:lang w:val="en-GB"/>
                            </w:rPr>
                          </w:pPr>
                          <w:r w:rsidRPr="00C926CE">
                            <w:rPr>
                              <w:sz w:val="16"/>
                              <w:szCs w:val="16"/>
                              <w:lang w:val="en-GB"/>
                            </w:rPr>
                            <w:t>Press release</w:t>
                          </w:r>
                        </w:p>
                        <w:p w14:paraId="0E2F15F3" w14:textId="77777777" w:rsidR="0045695F" w:rsidRPr="00C926CE" w:rsidRDefault="0045695F">
                          <w:pPr>
                            <w:rPr>
                              <w:sz w:val="16"/>
                              <w:szCs w:val="16"/>
                              <w:lang w:val="en-GB"/>
                            </w:rPr>
                          </w:pPr>
                          <w:r w:rsidRPr="00C926CE">
                            <w:rPr>
                              <w:sz w:val="16"/>
                              <w:szCs w:val="16"/>
                              <w:lang w:val="en-GB"/>
                            </w:rPr>
                            <w:t>Pers informatie</w:t>
                          </w:r>
                        </w:p>
                        <w:p w14:paraId="3F69B6BC" w14:textId="77777777" w:rsidR="0045695F" w:rsidRPr="00C926CE" w:rsidRDefault="0045695F">
                          <w:pPr>
                            <w:rPr>
                              <w:sz w:val="16"/>
                              <w:szCs w:val="16"/>
                              <w:lang w:val="en-GB"/>
                            </w:rPr>
                          </w:pPr>
                          <w:r w:rsidRPr="00C926CE">
                            <w:rPr>
                              <w:sz w:val="16"/>
                              <w:szCs w:val="16"/>
                              <w:lang w:val="en-GB"/>
                            </w:rPr>
                            <w:t>Comunicato stampa</w:t>
                          </w:r>
                        </w:p>
                        <w:p w14:paraId="5594319F" w14:textId="77777777" w:rsidR="0045695F" w:rsidRDefault="0045695F">
                          <w:pPr>
                            <w:rPr>
                              <w:sz w:val="16"/>
                              <w:szCs w:val="16"/>
                            </w:rPr>
                          </w:pPr>
                          <w:r>
                            <w:rPr>
                              <w:sz w:val="16"/>
                              <w:szCs w:val="16"/>
                            </w:rPr>
                            <w:t>Información de prensa</w:t>
                          </w:r>
                        </w:p>
                        <w:p w14:paraId="31408D1C" w14:textId="77777777" w:rsidR="0045695F" w:rsidRDefault="00843160">
                          <w:r>
                            <w:rPr>
                              <w:noProof/>
                            </w:rPr>
                            <w:drawing>
                              <wp:inline distT="0" distB="0" distL="0" distR="0" wp14:anchorId="738562AB" wp14:editId="5F273BE5">
                                <wp:extent cx="2705100" cy="1790700"/>
                                <wp:effectExtent l="0" t="0" r="0" b="0"/>
                                <wp:docPr id="5"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AC1212" id="Text Box 1" o:spid="_x0000_s1027" type="#_x0000_t202" style="position:absolute;margin-left:0;margin-top:70pt;width:111.2pt;height:5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" o:allowincell="f" stroked="f">
              <v:textbox inset="0,0,0,0">
                <w:txbxContent>
                  <w:p w14:paraId="727BF6BD" w14:textId="77777777" w:rsidR="0045695F" w:rsidRPr="00C926CE" w:rsidRDefault="0045695F">
                    <w:pPr>
                      <w:rPr>
                        <w:sz w:val="16"/>
                        <w:szCs w:val="16"/>
                        <w:lang w:val="en-GB"/>
                      </w:rPr>
                    </w:pPr>
                    <w:proofErr w:type="spellStart"/>
                    <w:r w:rsidRPr="00C926CE">
                      <w:rPr>
                        <w:sz w:val="16"/>
                        <w:szCs w:val="16"/>
                        <w:lang w:val="en-GB"/>
                      </w:rPr>
                      <w:t>Pressebogen</w:t>
                    </w:r>
                    <w:proofErr w:type="spellEnd"/>
                  </w:p>
                  <w:p w14:paraId="18B5B6B6" w14:textId="77777777" w:rsidR="0045695F" w:rsidRPr="00C926CE" w:rsidRDefault="0045695F">
                    <w:pPr>
                      <w:rPr>
                        <w:sz w:val="16"/>
                        <w:szCs w:val="16"/>
                        <w:lang w:val="en-GB"/>
                      </w:rPr>
                    </w:pPr>
                    <w:r w:rsidRPr="00C926CE">
                      <w:rPr>
                        <w:sz w:val="16"/>
                        <w:szCs w:val="16"/>
                        <w:lang w:val="en-GB"/>
                      </w:rPr>
                      <w:t>Press release</w:t>
                    </w:r>
                  </w:p>
                  <w:p w14:paraId="0E2F15F3" w14:textId="77777777" w:rsidR="0045695F" w:rsidRPr="00C926CE" w:rsidRDefault="0045695F">
                    <w:pPr>
                      <w:rPr>
                        <w:sz w:val="16"/>
                        <w:szCs w:val="16"/>
                        <w:lang w:val="en-GB"/>
                      </w:rPr>
                    </w:pPr>
                    <w:proofErr w:type="spellStart"/>
                    <w:r w:rsidRPr="00C926CE">
                      <w:rPr>
                        <w:sz w:val="16"/>
                        <w:szCs w:val="16"/>
                        <w:lang w:val="en-GB"/>
                      </w:rPr>
                      <w:t>Pers</w:t>
                    </w:r>
                    <w:proofErr w:type="spellEnd"/>
                    <w:r w:rsidRPr="00C926CE">
                      <w:rPr>
                        <w:sz w:val="16"/>
                        <w:szCs w:val="16"/>
                        <w:lang w:val="en-GB"/>
                      </w:rPr>
                      <w:t xml:space="preserve"> </w:t>
                    </w:r>
                    <w:proofErr w:type="spellStart"/>
                    <w:r w:rsidRPr="00C926CE">
                      <w:rPr>
                        <w:sz w:val="16"/>
                        <w:szCs w:val="16"/>
                        <w:lang w:val="en-GB"/>
                      </w:rPr>
                      <w:t>informatie</w:t>
                    </w:r>
                    <w:proofErr w:type="spellEnd"/>
                  </w:p>
                  <w:p w14:paraId="3F69B6BC" w14:textId="77777777" w:rsidR="0045695F" w:rsidRPr="00C926CE" w:rsidRDefault="0045695F">
                    <w:pPr>
                      <w:rPr>
                        <w:sz w:val="16"/>
                        <w:szCs w:val="16"/>
                        <w:lang w:val="en-GB"/>
                      </w:rPr>
                    </w:pPr>
                    <w:proofErr w:type="spellStart"/>
                    <w:r w:rsidRPr="00C926CE">
                      <w:rPr>
                        <w:sz w:val="16"/>
                        <w:szCs w:val="16"/>
                        <w:lang w:val="en-GB"/>
                      </w:rPr>
                      <w:t>Comunicato</w:t>
                    </w:r>
                    <w:proofErr w:type="spellEnd"/>
                    <w:r w:rsidRPr="00C926CE">
                      <w:rPr>
                        <w:sz w:val="16"/>
                        <w:szCs w:val="16"/>
                        <w:lang w:val="en-GB"/>
                      </w:rPr>
                      <w:t xml:space="preserve"> </w:t>
                    </w:r>
                    <w:proofErr w:type="spellStart"/>
                    <w:r w:rsidRPr="00C926CE">
                      <w:rPr>
                        <w:sz w:val="16"/>
                        <w:szCs w:val="16"/>
                        <w:lang w:val="en-GB"/>
                      </w:rPr>
                      <w:t>stampa</w:t>
                    </w:r>
                    <w:proofErr w:type="spellEnd"/>
                  </w:p>
                  <w:p w14:paraId="5594319F" w14:textId="77777777" w:rsidR="0045695F" w:rsidRDefault="0045695F">
                    <w:pPr>
                      <w:rPr>
                        <w:sz w:val="16"/>
                        <w:szCs w:val="16"/>
                      </w:rPr>
                    </w:pPr>
                    <w:proofErr w:type="spellStart"/>
                    <w:r>
                      <w:rPr>
                        <w:sz w:val="16"/>
                        <w:szCs w:val="16"/>
                      </w:rPr>
                      <w:t>Información</w:t>
                    </w:r>
                    <w:proofErr w:type="spellEnd"/>
                    <w:r>
                      <w:rPr>
                        <w:sz w:val="16"/>
                        <w:szCs w:val="16"/>
                      </w:rPr>
                      <w:t xml:space="preserve"> de </w:t>
                    </w:r>
                    <w:proofErr w:type="spellStart"/>
                    <w:r>
                      <w:rPr>
                        <w:sz w:val="16"/>
                        <w:szCs w:val="16"/>
                      </w:rPr>
                      <w:t>prensa</w:t>
                    </w:r>
                    <w:proofErr w:type="spellEnd"/>
                  </w:p>
                  <w:p w14:paraId="31408D1C" w14:textId="77777777" w:rsidR="0045695F" w:rsidRDefault="00843160">
                    <w:r>
                      <w:rPr>
                        <w:noProof/>
                      </w:rPr>
                      <w:drawing>
                        <wp:inline distT="0" distB="0" distL="0" distR="0" wp14:anchorId="738562AB" wp14:editId="5F273BE5">
                          <wp:extent cx="2705100" cy="1790700"/>
                          <wp:effectExtent l="0" t="0" r="0" b="0"/>
                          <wp:docPr id="5"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
                            </a:graphicData>
                          </a:graphic>
                        </wp:inline>
                      </w:drawing>
                    </w:r>
                  </w:p>
                </w:txbxContent>
              </v:textbox>
            </v:shape>
          </w:pict>
        </mc:Fallback>
      </mc:AlternateContent>
    </w:r>
    <w:r>
      <w:rPr>
        <w:noProof/>
      </w:rPr>
      <mc:AlternateContent>
        <mc:Choice Requires="wps">
          <w:drawing>
            <wp:anchor distT="0" distB="0" distL="114300" distR="114300" simplePos="0" relativeHeight="251656192" behindDoc="0" locked="0" layoutInCell="0" allowOverlap="1" wp14:anchorId="7CF21397" wp14:editId="6DE6716D">
              <wp:simplePos x="0" y="0"/>
              <wp:positionH relativeFrom="page">
                <wp:posOffset>5238750</wp:posOffset>
              </wp:positionH>
              <wp:positionV relativeFrom="page">
                <wp:posOffset>575945</wp:posOffset>
              </wp:positionV>
              <wp:extent cx="1534795" cy="236855"/>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4795"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CEACC7" w14:textId="77777777" w:rsidR="0045695F" w:rsidRDefault="00843160">
                          <w:r>
                            <w:rPr>
                              <w:noProof/>
                            </w:rPr>
                            <w:drawing>
                              <wp:inline distT="0" distB="0" distL="0" distR="0" wp14:anchorId="7F31B11B" wp14:editId="30644EBF">
                                <wp:extent cx="1495425" cy="228600"/>
                                <wp:effectExtent l="0" t="0" r="9525"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F21397" id="Text Box 3" o:spid="_x0000_s1028" type="#_x0000_t202" style="position:absolute;margin-left:412.5pt;margin-top:45.35pt;width:120.85pt;height:18.6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" o:allowincell="f" stroked="f">
              <v:textbox inset="0,0,0,0">
                <w:txbxContent>
                  <w:p w14:paraId="7CCEACC7" w14:textId="77777777" w:rsidR="0045695F" w:rsidRDefault="00843160">
                    <w:r>
                      <w:rPr>
                        <w:noProof/>
                      </w:rPr>
                      <w:drawing>
                        <wp:inline distT="0" distB="0" distL="0" distR="0" wp14:anchorId="7F31B11B" wp14:editId="30644EBF">
                          <wp:extent cx="1495425" cy="228600"/>
                          <wp:effectExtent l="0" t="0" r="9525"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530DF1"/>
    <w:multiLevelType w:val="multilevel"/>
    <w:tmpl w:val="2E4C8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A6B4C65"/>
    <w:multiLevelType w:val="hybridMultilevel"/>
    <w:tmpl w:val="C20CD6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63FD982"/>
    <w:multiLevelType w:val="hybridMultilevel"/>
    <w:tmpl w:val="16F7D8B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67339C8C"/>
    <w:multiLevelType w:val="hybridMultilevel"/>
    <w:tmpl w:val="3EF86F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6DBD4402"/>
    <w:multiLevelType w:val="hybridMultilevel"/>
    <w:tmpl w:val="E4205854"/>
    <w:lvl w:ilvl="0" w:tplc="6AE2C28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340"/>
  <w:doNotHyphenateCaps/>
  <w:displayHorizontalDrawingGridEvery w:val="0"/>
  <w:displayVerticalDrawingGridEvery w:val="0"/>
  <w:doNotUseMarginsForDrawingGridOrigin/>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0ADC"/>
    <w:rsid w:val="00000511"/>
    <w:rsid w:val="00003995"/>
    <w:rsid w:val="000146B1"/>
    <w:rsid w:val="0001624B"/>
    <w:rsid w:val="00024309"/>
    <w:rsid w:val="0002719A"/>
    <w:rsid w:val="00027F9A"/>
    <w:rsid w:val="000323D7"/>
    <w:rsid w:val="00032DFD"/>
    <w:rsid w:val="000342F7"/>
    <w:rsid w:val="00035838"/>
    <w:rsid w:val="00042CE1"/>
    <w:rsid w:val="00043A43"/>
    <w:rsid w:val="00044621"/>
    <w:rsid w:val="000457E5"/>
    <w:rsid w:val="00046C8C"/>
    <w:rsid w:val="0004733D"/>
    <w:rsid w:val="0005280D"/>
    <w:rsid w:val="00055CA3"/>
    <w:rsid w:val="000563A6"/>
    <w:rsid w:val="00060CAE"/>
    <w:rsid w:val="00065914"/>
    <w:rsid w:val="00065FC0"/>
    <w:rsid w:val="00073937"/>
    <w:rsid w:val="00075E05"/>
    <w:rsid w:val="00076091"/>
    <w:rsid w:val="00077B37"/>
    <w:rsid w:val="00080F99"/>
    <w:rsid w:val="0008332C"/>
    <w:rsid w:val="00084D39"/>
    <w:rsid w:val="00084DEB"/>
    <w:rsid w:val="00085632"/>
    <w:rsid w:val="00092AED"/>
    <w:rsid w:val="00095D05"/>
    <w:rsid w:val="0009791A"/>
    <w:rsid w:val="000A0E12"/>
    <w:rsid w:val="000A1804"/>
    <w:rsid w:val="000A2B63"/>
    <w:rsid w:val="000A4ED2"/>
    <w:rsid w:val="000A60BB"/>
    <w:rsid w:val="000A774D"/>
    <w:rsid w:val="000B39D5"/>
    <w:rsid w:val="000B596F"/>
    <w:rsid w:val="000C25D4"/>
    <w:rsid w:val="000C6171"/>
    <w:rsid w:val="000C7C57"/>
    <w:rsid w:val="000D1B13"/>
    <w:rsid w:val="000D1C09"/>
    <w:rsid w:val="000D5AAA"/>
    <w:rsid w:val="000E490D"/>
    <w:rsid w:val="000E5216"/>
    <w:rsid w:val="000E56B3"/>
    <w:rsid w:val="000F2002"/>
    <w:rsid w:val="000F2185"/>
    <w:rsid w:val="000F56AA"/>
    <w:rsid w:val="000F73E8"/>
    <w:rsid w:val="00105BAB"/>
    <w:rsid w:val="00106176"/>
    <w:rsid w:val="00106293"/>
    <w:rsid w:val="001111FC"/>
    <w:rsid w:val="00112250"/>
    <w:rsid w:val="001142FB"/>
    <w:rsid w:val="001203CF"/>
    <w:rsid w:val="00120ADF"/>
    <w:rsid w:val="00121284"/>
    <w:rsid w:val="00124B9C"/>
    <w:rsid w:val="0012515B"/>
    <w:rsid w:val="00130454"/>
    <w:rsid w:val="00133E0E"/>
    <w:rsid w:val="00136291"/>
    <w:rsid w:val="00136922"/>
    <w:rsid w:val="00137386"/>
    <w:rsid w:val="001378A5"/>
    <w:rsid w:val="0014003B"/>
    <w:rsid w:val="0014015F"/>
    <w:rsid w:val="00143D77"/>
    <w:rsid w:val="00144CF1"/>
    <w:rsid w:val="00145BDE"/>
    <w:rsid w:val="00145CD5"/>
    <w:rsid w:val="00145ECE"/>
    <w:rsid w:val="0014610F"/>
    <w:rsid w:val="001469A2"/>
    <w:rsid w:val="0015368A"/>
    <w:rsid w:val="001653E8"/>
    <w:rsid w:val="00173EC5"/>
    <w:rsid w:val="001816F6"/>
    <w:rsid w:val="001819DA"/>
    <w:rsid w:val="00184449"/>
    <w:rsid w:val="00185FF2"/>
    <w:rsid w:val="00187DAA"/>
    <w:rsid w:val="0019274D"/>
    <w:rsid w:val="00194E76"/>
    <w:rsid w:val="0019787A"/>
    <w:rsid w:val="001A00DE"/>
    <w:rsid w:val="001A3B1D"/>
    <w:rsid w:val="001A6074"/>
    <w:rsid w:val="001A7FDE"/>
    <w:rsid w:val="001B2747"/>
    <w:rsid w:val="001B4F3A"/>
    <w:rsid w:val="001B7E20"/>
    <w:rsid w:val="001C4147"/>
    <w:rsid w:val="001C5123"/>
    <w:rsid w:val="001C5229"/>
    <w:rsid w:val="001C5B09"/>
    <w:rsid w:val="001C6207"/>
    <w:rsid w:val="001D3695"/>
    <w:rsid w:val="001D44DC"/>
    <w:rsid w:val="001D707C"/>
    <w:rsid w:val="001E5915"/>
    <w:rsid w:val="001F2C7C"/>
    <w:rsid w:val="001F542D"/>
    <w:rsid w:val="002045B4"/>
    <w:rsid w:val="00216EFF"/>
    <w:rsid w:val="00221BC0"/>
    <w:rsid w:val="00221D6E"/>
    <w:rsid w:val="00222550"/>
    <w:rsid w:val="002229A1"/>
    <w:rsid w:val="00224B84"/>
    <w:rsid w:val="00225786"/>
    <w:rsid w:val="00225B6E"/>
    <w:rsid w:val="00236CAA"/>
    <w:rsid w:val="002379D1"/>
    <w:rsid w:val="00243930"/>
    <w:rsid w:val="00243ED7"/>
    <w:rsid w:val="002515DC"/>
    <w:rsid w:val="00255AA9"/>
    <w:rsid w:val="00257768"/>
    <w:rsid w:val="0026108A"/>
    <w:rsid w:val="00261734"/>
    <w:rsid w:val="00261DF3"/>
    <w:rsid w:val="00262337"/>
    <w:rsid w:val="00263C0F"/>
    <w:rsid w:val="00274A35"/>
    <w:rsid w:val="0027518A"/>
    <w:rsid w:val="00280F89"/>
    <w:rsid w:val="00285F99"/>
    <w:rsid w:val="0028756F"/>
    <w:rsid w:val="0029073B"/>
    <w:rsid w:val="00290CED"/>
    <w:rsid w:val="00291121"/>
    <w:rsid w:val="002A2531"/>
    <w:rsid w:val="002A3571"/>
    <w:rsid w:val="002A7CFC"/>
    <w:rsid w:val="002B2D09"/>
    <w:rsid w:val="002B382D"/>
    <w:rsid w:val="002B3A7F"/>
    <w:rsid w:val="002C6B96"/>
    <w:rsid w:val="002D209F"/>
    <w:rsid w:val="002E02A9"/>
    <w:rsid w:val="002E2FD6"/>
    <w:rsid w:val="002E614C"/>
    <w:rsid w:val="002F289A"/>
    <w:rsid w:val="002F77B9"/>
    <w:rsid w:val="002F7E7B"/>
    <w:rsid w:val="00305B9F"/>
    <w:rsid w:val="003066C1"/>
    <w:rsid w:val="00307E2B"/>
    <w:rsid w:val="00310037"/>
    <w:rsid w:val="00310876"/>
    <w:rsid w:val="00310C2D"/>
    <w:rsid w:val="0031281C"/>
    <w:rsid w:val="00317C0F"/>
    <w:rsid w:val="00321F6C"/>
    <w:rsid w:val="00324F33"/>
    <w:rsid w:val="00325850"/>
    <w:rsid w:val="0033089C"/>
    <w:rsid w:val="003339F2"/>
    <w:rsid w:val="0033433A"/>
    <w:rsid w:val="003407B1"/>
    <w:rsid w:val="00342E2C"/>
    <w:rsid w:val="00344985"/>
    <w:rsid w:val="003538CE"/>
    <w:rsid w:val="00356618"/>
    <w:rsid w:val="003604F2"/>
    <w:rsid w:val="00360976"/>
    <w:rsid w:val="003643CB"/>
    <w:rsid w:val="003648E7"/>
    <w:rsid w:val="00364E9C"/>
    <w:rsid w:val="00365AF6"/>
    <w:rsid w:val="0037022B"/>
    <w:rsid w:val="00380716"/>
    <w:rsid w:val="00383380"/>
    <w:rsid w:val="00383EA5"/>
    <w:rsid w:val="00386DBF"/>
    <w:rsid w:val="00387798"/>
    <w:rsid w:val="00391C67"/>
    <w:rsid w:val="00397A2E"/>
    <w:rsid w:val="003A0A7C"/>
    <w:rsid w:val="003A1209"/>
    <w:rsid w:val="003A46EA"/>
    <w:rsid w:val="003B16C9"/>
    <w:rsid w:val="003B55CA"/>
    <w:rsid w:val="003B6391"/>
    <w:rsid w:val="003B706F"/>
    <w:rsid w:val="003C2E6B"/>
    <w:rsid w:val="003D2F45"/>
    <w:rsid w:val="003D715F"/>
    <w:rsid w:val="003E1EDC"/>
    <w:rsid w:val="003E2892"/>
    <w:rsid w:val="003F1DEA"/>
    <w:rsid w:val="003F3527"/>
    <w:rsid w:val="003F3EC8"/>
    <w:rsid w:val="003F6354"/>
    <w:rsid w:val="00401E32"/>
    <w:rsid w:val="00405B4B"/>
    <w:rsid w:val="0040757E"/>
    <w:rsid w:val="00411F24"/>
    <w:rsid w:val="00413772"/>
    <w:rsid w:val="00414C1F"/>
    <w:rsid w:val="00422879"/>
    <w:rsid w:val="004300A3"/>
    <w:rsid w:val="004307B5"/>
    <w:rsid w:val="00431421"/>
    <w:rsid w:val="004315FD"/>
    <w:rsid w:val="00431D65"/>
    <w:rsid w:val="00435576"/>
    <w:rsid w:val="004403C9"/>
    <w:rsid w:val="00440B2B"/>
    <w:rsid w:val="00441654"/>
    <w:rsid w:val="00445600"/>
    <w:rsid w:val="00445FB4"/>
    <w:rsid w:val="00446B67"/>
    <w:rsid w:val="00450ADC"/>
    <w:rsid w:val="00450EF2"/>
    <w:rsid w:val="004511F1"/>
    <w:rsid w:val="00453447"/>
    <w:rsid w:val="004542C4"/>
    <w:rsid w:val="004566CA"/>
    <w:rsid w:val="0045695F"/>
    <w:rsid w:val="0046224D"/>
    <w:rsid w:val="0046428E"/>
    <w:rsid w:val="004655E1"/>
    <w:rsid w:val="00472FDF"/>
    <w:rsid w:val="0047392F"/>
    <w:rsid w:val="004747A7"/>
    <w:rsid w:val="004760BE"/>
    <w:rsid w:val="00480EBB"/>
    <w:rsid w:val="004817E3"/>
    <w:rsid w:val="00487DBE"/>
    <w:rsid w:val="00490D5D"/>
    <w:rsid w:val="00490E80"/>
    <w:rsid w:val="00492BB4"/>
    <w:rsid w:val="00496E4D"/>
    <w:rsid w:val="00497E6B"/>
    <w:rsid w:val="004A1428"/>
    <w:rsid w:val="004A4D02"/>
    <w:rsid w:val="004A57EA"/>
    <w:rsid w:val="004A6D29"/>
    <w:rsid w:val="004B3279"/>
    <w:rsid w:val="004B36DD"/>
    <w:rsid w:val="004B3CDA"/>
    <w:rsid w:val="004C1976"/>
    <w:rsid w:val="004C1FFC"/>
    <w:rsid w:val="004C28AE"/>
    <w:rsid w:val="004C5C64"/>
    <w:rsid w:val="004C6027"/>
    <w:rsid w:val="004C6F0B"/>
    <w:rsid w:val="004D4408"/>
    <w:rsid w:val="004D7DA8"/>
    <w:rsid w:val="004E4916"/>
    <w:rsid w:val="004E66EF"/>
    <w:rsid w:val="004F2548"/>
    <w:rsid w:val="00502D32"/>
    <w:rsid w:val="00506008"/>
    <w:rsid w:val="005070E7"/>
    <w:rsid w:val="0051206A"/>
    <w:rsid w:val="00513165"/>
    <w:rsid w:val="00514DF4"/>
    <w:rsid w:val="00515D78"/>
    <w:rsid w:val="00517E90"/>
    <w:rsid w:val="00517FBF"/>
    <w:rsid w:val="00521951"/>
    <w:rsid w:val="005252AE"/>
    <w:rsid w:val="00525C86"/>
    <w:rsid w:val="00531B3A"/>
    <w:rsid w:val="00531CCD"/>
    <w:rsid w:val="00534775"/>
    <w:rsid w:val="005347C9"/>
    <w:rsid w:val="005349FB"/>
    <w:rsid w:val="005420CA"/>
    <w:rsid w:val="005434AE"/>
    <w:rsid w:val="00543521"/>
    <w:rsid w:val="005452B6"/>
    <w:rsid w:val="0054735A"/>
    <w:rsid w:val="00551CD4"/>
    <w:rsid w:val="005549C0"/>
    <w:rsid w:val="00557E58"/>
    <w:rsid w:val="00562074"/>
    <w:rsid w:val="00562078"/>
    <w:rsid w:val="00562A51"/>
    <w:rsid w:val="0056614A"/>
    <w:rsid w:val="00573DCF"/>
    <w:rsid w:val="00574683"/>
    <w:rsid w:val="005753A3"/>
    <w:rsid w:val="00575D3C"/>
    <w:rsid w:val="00576730"/>
    <w:rsid w:val="00581147"/>
    <w:rsid w:val="00583612"/>
    <w:rsid w:val="00583C84"/>
    <w:rsid w:val="00585187"/>
    <w:rsid w:val="005855E8"/>
    <w:rsid w:val="005917A9"/>
    <w:rsid w:val="005A05B1"/>
    <w:rsid w:val="005A2673"/>
    <w:rsid w:val="005A280F"/>
    <w:rsid w:val="005A441D"/>
    <w:rsid w:val="005A5D8D"/>
    <w:rsid w:val="005B009B"/>
    <w:rsid w:val="005B16B5"/>
    <w:rsid w:val="005B3B7B"/>
    <w:rsid w:val="005B78D0"/>
    <w:rsid w:val="005C0A94"/>
    <w:rsid w:val="005C29F2"/>
    <w:rsid w:val="005D29FC"/>
    <w:rsid w:val="005D3C74"/>
    <w:rsid w:val="005D66A6"/>
    <w:rsid w:val="005E40EE"/>
    <w:rsid w:val="005E49F3"/>
    <w:rsid w:val="005E54A9"/>
    <w:rsid w:val="005F2CB2"/>
    <w:rsid w:val="005F4C1D"/>
    <w:rsid w:val="005F59F0"/>
    <w:rsid w:val="005F7294"/>
    <w:rsid w:val="005F778C"/>
    <w:rsid w:val="006033C9"/>
    <w:rsid w:val="00604481"/>
    <w:rsid w:val="00604F03"/>
    <w:rsid w:val="00607A12"/>
    <w:rsid w:val="00625392"/>
    <w:rsid w:val="00625FE8"/>
    <w:rsid w:val="00626B61"/>
    <w:rsid w:val="00630C70"/>
    <w:rsid w:val="006322B0"/>
    <w:rsid w:val="00632672"/>
    <w:rsid w:val="00632EB6"/>
    <w:rsid w:val="00633DAD"/>
    <w:rsid w:val="00635BCC"/>
    <w:rsid w:val="00636C84"/>
    <w:rsid w:val="00644A08"/>
    <w:rsid w:val="006462E6"/>
    <w:rsid w:val="006471A9"/>
    <w:rsid w:val="00650308"/>
    <w:rsid w:val="00650FA2"/>
    <w:rsid w:val="00651F39"/>
    <w:rsid w:val="0065295F"/>
    <w:rsid w:val="00655DD0"/>
    <w:rsid w:val="006622F9"/>
    <w:rsid w:val="0066272F"/>
    <w:rsid w:val="00662DC4"/>
    <w:rsid w:val="00667166"/>
    <w:rsid w:val="00670CF3"/>
    <w:rsid w:val="0067363D"/>
    <w:rsid w:val="006824A3"/>
    <w:rsid w:val="0068257B"/>
    <w:rsid w:val="00683937"/>
    <w:rsid w:val="00683D28"/>
    <w:rsid w:val="006872CA"/>
    <w:rsid w:val="006875C4"/>
    <w:rsid w:val="00687D6C"/>
    <w:rsid w:val="00687D94"/>
    <w:rsid w:val="006B00AD"/>
    <w:rsid w:val="006B02AC"/>
    <w:rsid w:val="006B0B0E"/>
    <w:rsid w:val="006B2220"/>
    <w:rsid w:val="006B27FE"/>
    <w:rsid w:val="006B3F93"/>
    <w:rsid w:val="006B7A3A"/>
    <w:rsid w:val="006D57A4"/>
    <w:rsid w:val="006D5D51"/>
    <w:rsid w:val="006E34C8"/>
    <w:rsid w:val="006E38B7"/>
    <w:rsid w:val="006E3AEC"/>
    <w:rsid w:val="006E5BC3"/>
    <w:rsid w:val="006F235C"/>
    <w:rsid w:val="006F2507"/>
    <w:rsid w:val="006F3875"/>
    <w:rsid w:val="006F3CDB"/>
    <w:rsid w:val="006F613A"/>
    <w:rsid w:val="007053FA"/>
    <w:rsid w:val="00705B61"/>
    <w:rsid w:val="0070744A"/>
    <w:rsid w:val="007107A5"/>
    <w:rsid w:val="00712F7C"/>
    <w:rsid w:val="007157C4"/>
    <w:rsid w:val="00722A65"/>
    <w:rsid w:val="00726410"/>
    <w:rsid w:val="00726D12"/>
    <w:rsid w:val="00727896"/>
    <w:rsid w:val="00727B88"/>
    <w:rsid w:val="00730618"/>
    <w:rsid w:val="007310AB"/>
    <w:rsid w:val="00735AB7"/>
    <w:rsid w:val="00743961"/>
    <w:rsid w:val="00752D6D"/>
    <w:rsid w:val="00753236"/>
    <w:rsid w:val="00757656"/>
    <w:rsid w:val="00757BCD"/>
    <w:rsid w:val="00764D62"/>
    <w:rsid w:val="007658CC"/>
    <w:rsid w:val="00765CFF"/>
    <w:rsid w:val="00776656"/>
    <w:rsid w:val="00783C2C"/>
    <w:rsid w:val="00784494"/>
    <w:rsid w:val="007861D4"/>
    <w:rsid w:val="007875B0"/>
    <w:rsid w:val="007922F3"/>
    <w:rsid w:val="00793CCE"/>
    <w:rsid w:val="0079577D"/>
    <w:rsid w:val="00795A2B"/>
    <w:rsid w:val="00797EE9"/>
    <w:rsid w:val="007A09CF"/>
    <w:rsid w:val="007A3124"/>
    <w:rsid w:val="007A5065"/>
    <w:rsid w:val="007A5C57"/>
    <w:rsid w:val="007A6527"/>
    <w:rsid w:val="007A7DD6"/>
    <w:rsid w:val="007B31D6"/>
    <w:rsid w:val="007B53EA"/>
    <w:rsid w:val="007B75D6"/>
    <w:rsid w:val="007C085C"/>
    <w:rsid w:val="007C0D87"/>
    <w:rsid w:val="007C1F53"/>
    <w:rsid w:val="007C76D5"/>
    <w:rsid w:val="007D327E"/>
    <w:rsid w:val="007D789B"/>
    <w:rsid w:val="007E01E1"/>
    <w:rsid w:val="007E1028"/>
    <w:rsid w:val="007E1A00"/>
    <w:rsid w:val="007E5E9E"/>
    <w:rsid w:val="007F49C6"/>
    <w:rsid w:val="007F7143"/>
    <w:rsid w:val="007F780A"/>
    <w:rsid w:val="00804F34"/>
    <w:rsid w:val="00805DC1"/>
    <w:rsid w:val="008066F6"/>
    <w:rsid w:val="0080678B"/>
    <w:rsid w:val="00814C85"/>
    <w:rsid w:val="008172FF"/>
    <w:rsid w:val="008173E2"/>
    <w:rsid w:val="0082035A"/>
    <w:rsid w:val="00820E3B"/>
    <w:rsid w:val="00822CE8"/>
    <w:rsid w:val="00827C34"/>
    <w:rsid w:val="00835770"/>
    <w:rsid w:val="00840241"/>
    <w:rsid w:val="00842A85"/>
    <w:rsid w:val="00843160"/>
    <w:rsid w:val="00847A77"/>
    <w:rsid w:val="008502D4"/>
    <w:rsid w:val="00851341"/>
    <w:rsid w:val="00856FA6"/>
    <w:rsid w:val="00860065"/>
    <w:rsid w:val="0086032E"/>
    <w:rsid w:val="00865E20"/>
    <w:rsid w:val="00866609"/>
    <w:rsid w:val="00866957"/>
    <w:rsid w:val="00866EAF"/>
    <w:rsid w:val="0086753A"/>
    <w:rsid w:val="00874F16"/>
    <w:rsid w:val="00876EBA"/>
    <w:rsid w:val="00877ACE"/>
    <w:rsid w:val="00883D57"/>
    <w:rsid w:val="008912FF"/>
    <w:rsid w:val="00893D83"/>
    <w:rsid w:val="00896636"/>
    <w:rsid w:val="008A1584"/>
    <w:rsid w:val="008A2936"/>
    <w:rsid w:val="008B3A4B"/>
    <w:rsid w:val="008B60B9"/>
    <w:rsid w:val="008B6E9F"/>
    <w:rsid w:val="008B6F35"/>
    <w:rsid w:val="008C4FAF"/>
    <w:rsid w:val="008D549F"/>
    <w:rsid w:val="008D71CE"/>
    <w:rsid w:val="008D7780"/>
    <w:rsid w:val="008D78FF"/>
    <w:rsid w:val="008E1DDB"/>
    <w:rsid w:val="008E287B"/>
    <w:rsid w:val="008E317B"/>
    <w:rsid w:val="008E3601"/>
    <w:rsid w:val="008E4B92"/>
    <w:rsid w:val="008E6EAB"/>
    <w:rsid w:val="008E751A"/>
    <w:rsid w:val="008F084B"/>
    <w:rsid w:val="008F382B"/>
    <w:rsid w:val="008F4747"/>
    <w:rsid w:val="008F6C2D"/>
    <w:rsid w:val="008F75C2"/>
    <w:rsid w:val="00901366"/>
    <w:rsid w:val="00902645"/>
    <w:rsid w:val="0090709C"/>
    <w:rsid w:val="009101BE"/>
    <w:rsid w:val="009164E6"/>
    <w:rsid w:val="00921743"/>
    <w:rsid w:val="00924A2B"/>
    <w:rsid w:val="00934C03"/>
    <w:rsid w:val="00942E33"/>
    <w:rsid w:val="00945465"/>
    <w:rsid w:val="00947BAA"/>
    <w:rsid w:val="009534DD"/>
    <w:rsid w:val="00953B24"/>
    <w:rsid w:val="00954691"/>
    <w:rsid w:val="00957BD6"/>
    <w:rsid w:val="009606AB"/>
    <w:rsid w:val="00967E3C"/>
    <w:rsid w:val="00971086"/>
    <w:rsid w:val="00971AC8"/>
    <w:rsid w:val="00971BA2"/>
    <w:rsid w:val="00981676"/>
    <w:rsid w:val="00983FC9"/>
    <w:rsid w:val="009852B5"/>
    <w:rsid w:val="009A1DB1"/>
    <w:rsid w:val="009B26B2"/>
    <w:rsid w:val="009B5D03"/>
    <w:rsid w:val="009C4E15"/>
    <w:rsid w:val="009C4EB7"/>
    <w:rsid w:val="009C54AB"/>
    <w:rsid w:val="009C5679"/>
    <w:rsid w:val="009C5B44"/>
    <w:rsid w:val="009D50F0"/>
    <w:rsid w:val="009D5CFD"/>
    <w:rsid w:val="009E5FE3"/>
    <w:rsid w:val="009E6508"/>
    <w:rsid w:val="009E688C"/>
    <w:rsid w:val="009E766F"/>
    <w:rsid w:val="009F0BF2"/>
    <w:rsid w:val="009F1300"/>
    <w:rsid w:val="009F3508"/>
    <w:rsid w:val="00A03E2B"/>
    <w:rsid w:val="00A05D04"/>
    <w:rsid w:val="00A06B8D"/>
    <w:rsid w:val="00A12974"/>
    <w:rsid w:val="00A16591"/>
    <w:rsid w:val="00A2052A"/>
    <w:rsid w:val="00A209A9"/>
    <w:rsid w:val="00A20EDF"/>
    <w:rsid w:val="00A21B16"/>
    <w:rsid w:val="00A223C7"/>
    <w:rsid w:val="00A25787"/>
    <w:rsid w:val="00A30D50"/>
    <w:rsid w:val="00A32614"/>
    <w:rsid w:val="00A331FF"/>
    <w:rsid w:val="00A33A39"/>
    <w:rsid w:val="00A34293"/>
    <w:rsid w:val="00A3501D"/>
    <w:rsid w:val="00A37D89"/>
    <w:rsid w:val="00A402E2"/>
    <w:rsid w:val="00A52358"/>
    <w:rsid w:val="00A5299D"/>
    <w:rsid w:val="00A562FC"/>
    <w:rsid w:val="00A57A08"/>
    <w:rsid w:val="00A61041"/>
    <w:rsid w:val="00A63F33"/>
    <w:rsid w:val="00A707FD"/>
    <w:rsid w:val="00A74FB7"/>
    <w:rsid w:val="00A852C7"/>
    <w:rsid w:val="00A9021A"/>
    <w:rsid w:val="00A9359C"/>
    <w:rsid w:val="00A94D14"/>
    <w:rsid w:val="00AA3E9A"/>
    <w:rsid w:val="00AA4480"/>
    <w:rsid w:val="00AA6037"/>
    <w:rsid w:val="00AB1B86"/>
    <w:rsid w:val="00AB239A"/>
    <w:rsid w:val="00AB3E43"/>
    <w:rsid w:val="00AC299C"/>
    <w:rsid w:val="00AC2E43"/>
    <w:rsid w:val="00AC3518"/>
    <w:rsid w:val="00AC42D2"/>
    <w:rsid w:val="00AE44DE"/>
    <w:rsid w:val="00AE73A8"/>
    <w:rsid w:val="00AF09DD"/>
    <w:rsid w:val="00AF20FC"/>
    <w:rsid w:val="00AF680C"/>
    <w:rsid w:val="00AF69C4"/>
    <w:rsid w:val="00AF7A66"/>
    <w:rsid w:val="00B008AB"/>
    <w:rsid w:val="00B12198"/>
    <w:rsid w:val="00B20A76"/>
    <w:rsid w:val="00B22BD7"/>
    <w:rsid w:val="00B2768A"/>
    <w:rsid w:val="00B330AF"/>
    <w:rsid w:val="00B33924"/>
    <w:rsid w:val="00B36268"/>
    <w:rsid w:val="00B36DD1"/>
    <w:rsid w:val="00B41B4F"/>
    <w:rsid w:val="00B44341"/>
    <w:rsid w:val="00B47872"/>
    <w:rsid w:val="00B52AD0"/>
    <w:rsid w:val="00B52D44"/>
    <w:rsid w:val="00B53023"/>
    <w:rsid w:val="00B566F6"/>
    <w:rsid w:val="00B56B00"/>
    <w:rsid w:val="00B622D1"/>
    <w:rsid w:val="00B63737"/>
    <w:rsid w:val="00B64CC3"/>
    <w:rsid w:val="00B6738F"/>
    <w:rsid w:val="00B6785A"/>
    <w:rsid w:val="00B71FBA"/>
    <w:rsid w:val="00B7745B"/>
    <w:rsid w:val="00B80208"/>
    <w:rsid w:val="00B8106F"/>
    <w:rsid w:val="00B82490"/>
    <w:rsid w:val="00B824D6"/>
    <w:rsid w:val="00B84055"/>
    <w:rsid w:val="00B870B9"/>
    <w:rsid w:val="00B91614"/>
    <w:rsid w:val="00B9403E"/>
    <w:rsid w:val="00BA3CE3"/>
    <w:rsid w:val="00BA691F"/>
    <w:rsid w:val="00BB051A"/>
    <w:rsid w:val="00BC0517"/>
    <w:rsid w:val="00BD14E4"/>
    <w:rsid w:val="00BD1516"/>
    <w:rsid w:val="00BD46F3"/>
    <w:rsid w:val="00BD7BD3"/>
    <w:rsid w:val="00BE2B60"/>
    <w:rsid w:val="00BE4AB6"/>
    <w:rsid w:val="00BE53E1"/>
    <w:rsid w:val="00BE7399"/>
    <w:rsid w:val="00BF33BF"/>
    <w:rsid w:val="00BF3B8B"/>
    <w:rsid w:val="00C00FB9"/>
    <w:rsid w:val="00C03F1C"/>
    <w:rsid w:val="00C10A1A"/>
    <w:rsid w:val="00C13C21"/>
    <w:rsid w:val="00C14B0A"/>
    <w:rsid w:val="00C15153"/>
    <w:rsid w:val="00C22905"/>
    <w:rsid w:val="00C26B12"/>
    <w:rsid w:val="00C32DCB"/>
    <w:rsid w:val="00C33865"/>
    <w:rsid w:val="00C41DE6"/>
    <w:rsid w:val="00C42E6C"/>
    <w:rsid w:val="00C43112"/>
    <w:rsid w:val="00C43924"/>
    <w:rsid w:val="00C579DD"/>
    <w:rsid w:val="00C63503"/>
    <w:rsid w:val="00C66A41"/>
    <w:rsid w:val="00C7315A"/>
    <w:rsid w:val="00C73CC5"/>
    <w:rsid w:val="00C74D37"/>
    <w:rsid w:val="00C76060"/>
    <w:rsid w:val="00C7748D"/>
    <w:rsid w:val="00C80108"/>
    <w:rsid w:val="00C843A7"/>
    <w:rsid w:val="00C86F17"/>
    <w:rsid w:val="00C92136"/>
    <w:rsid w:val="00C926CE"/>
    <w:rsid w:val="00C9509E"/>
    <w:rsid w:val="00C96989"/>
    <w:rsid w:val="00C96ED7"/>
    <w:rsid w:val="00C97465"/>
    <w:rsid w:val="00CB5CA0"/>
    <w:rsid w:val="00CB7CE2"/>
    <w:rsid w:val="00CC5BDA"/>
    <w:rsid w:val="00CC600F"/>
    <w:rsid w:val="00CD05BC"/>
    <w:rsid w:val="00CD4EC4"/>
    <w:rsid w:val="00CD52B9"/>
    <w:rsid w:val="00CD6AEC"/>
    <w:rsid w:val="00CD7722"/>
    <w:rsid w:val="00CE0F26"/>
    <w:rsid w:val="00CE4930"/>
    <w:rsid w:val="00CE4D4B"/>
    <w:rsid w:val="00CF7684"/>
    <w:rsid w:val="00CF7833"/>
    <w:rsid w:val="00D07145"/>
    <w:rsid w:val="00D10CA7"/>
    <w:rsid w:val="00D13C05"/>
    <w:rsid w:val="00D14F41"/>
    <w:rsid w:val="00D15801"/>
    <w:rsid w:val="00D16B9D"/>
    <w:rsid w:val="00D2084B"/>
    <w:rsid w:val="00D24A75"/>
    <w:rsid w:val="00D25ADD"/>
    <w:rsid w:val="00D26ABD"/>
    <w:rsid w:val="00D3335C"/>
    <w:rsid w:val="00D374A7"/>
    <w:rsid w:val="00D510AF"/>
    <w:rsid w:val="00D5160D"/>
    <w:rsid w:val="00D529FB"/>
    <w:rsid w:val="00D530D1"/>
    <w:rsid w:val="00D54EF0"/>
    <w:rsid w:val="00D55E58"/>
    <w:rsid w:val="00D6261E"/>
    <w:rsid w:val="00D62E8A"/>
    <w:rsid w:val="00D67263"/>
    <w:rsid w:val="00D679E9"/>
    <w:rsid w:val="00D91A07"/>
    <w:rsid w:val="00D97EC2"/>
    <w:rsid w:val="00DA37CF"/>
    <w:rsid w:val="00DA3B6A"/>
    <w:rsid w:val="00DA4659"/>
    <w:rsid w:val="00DA739C"/>
    <w:rsid w:val="00DB3E14"/>
    <w:rsid w:val="00DB63AB"/>
    <w:rsid w:val="00DC7BE3"/>
    <w:rsid w:val="00DD4DD8"/>
    <w:rsid w:val="00DF3770"/>
    <w:rsid w:val="00DF4F8C"/>
    <w:rsid w:val="00DF54C1"/>
    <w:rsid w:val="00DF6428"/>
    <w:rsid w:val="00E04B40"/>
    <w:rsid w:val="00E10D3B"/>
    <w:rsid w:val="00E1155C"/>
    <w:rsid w:val="00E11CEC"/>
    <w:rsid w:val="00E12F36"/>
    <w:rsid w:val="00E1797D"/>
    <w:rsid w:val="00E24212"/>
    <w:rsid w:val="00E31E02"/>
    <w:rsid w:val="00E3311F"/>
    <w:rsid w:val="00E337DD"/>
    <w:rsid w:val="00E426F6"/>
    <w:rsid w:val="00E45C45"/>
    <w:rsid w:val="00E46FFF"/>
    <w:rsid w:val="00E572F3"/>
    <w:rsid w:val="00E57F45"/>
    <w:rsid w:val="00E639DA"/>
    <w:rsid w:val="00E64C37"/>
    <w:rsid w:val="00E65769"/>
    <w:rsid w:val="00E662A7"/>
    <w:rsid w:val="00E71035"/>
    <w:rsid w:val="00E7217F"/>
    <w:rsid w:val="00E726CC"/>
    <w:rsid w:val="00E7381E"/>
    <w:rsid w:val="00E74C3E"/>
    <w:rsid w:val="00E753DE"/>
    <w:rsid w:val="00E81B27"/>
    <w:rsid w:val="00E867A8"/>
    <w:rsid w:val="00E876D8"/>
    <w:rsid w:val="00E910FE"/>
    <w:rsid w:val="00E911DB"/>
    <w:rsid w:val="00E92F64"/>
    <w:rsid w:val="00EA562D"/>
    <w:rsid w:val="00EA7575"/>
    <w:rsid w:val="00EB4DD2"/>
    <w:rsid w:val="00EB6D49"/>
    <w:rsid w:val="00EB7616"/>
    <w:rsid w:val="00EC3767"/>
    <w:rsid w:val="00EC54AE"/>
    <w:rsid w:val="00EC6E9C"/>
    <w:rsid w:val="00EC7135"/>
    <w:rsid w:val="00ED0A1D"/>
    <w:rsid w:val="00ED2D02"/>
    <w:rsid w:val="00ED3F91"/>
    <w:rsid w:val="00ED5EBC"/>
    <w:rsid w:val="00ED6C5B"/>
    <w:rsid w:val="00EE0E47"/>
    <w:rsid w:val="00EE4723"/>
    <w:rsid w:val="00EF03D2"/>
    <w:rsid w:val="00EF26CC"/>
    <w:rsid w:val="00EF3F6E"/>
    <w:rsid w:val="00EF6912"/>
    <w:rsid w:val="00F00D82"/>
    <w:rsid w:val="00F026B7"/>
    <w:rsid w:val="00F06FD1"/>
    <w:rsid w:val="00F07EB6"/>
    <w:rsid w:val="00F10362"/>
    <w:rsid w:val="00F10885"/>
    <w:rsid w:val="00F13AC3"/>
    <w:rsid w:val="00F13D16"/>
    <w:rsid w:val="00F1663A"/>
    <w:rsid w:val="00F16B92"/>
    <w:rsid w:val="00F20754"/>
    <w:rsid w:val="00F22BD7"/>
    <w:rsid w:val="00F26B3A"/>
    <w:rsid w:val="00F3107B"/>
    <w:rsid w:val="00F404A9"/>
    <w:rsid w:val="00F412B3"/>
    <w:rsid w:val="00F42D7F"/>
    <w:rsid w:val="00F42F3E"/>
    <w:rsid w:val="00F444CF"/>
    <w:rsid w:val="00F47E5F"/>
    <w:rsid w:val="00F529C5"/>
    <w:rsid w:val="00F55989"/>
    <w:rsid w:val="00F60D6A"/>
    <w:rsid w:val="00F63097"/>
    <w:rsid w:val="00F65F93"/>
    <w:rsid w:val="00F6655D"/>
    <w:rsid w:val="00F71166"/>
    <w:rsid w:val="00F73F18"/>
    <w:rsid w:val="00F774FB"/>
    <w:rsid w:val="00F817E1"/>
    <w:rsid w:val="00F838D6"/>
    <w:rsid w:val="00F8446F"/>
    <w:rsid w:val="00F904E6"/>
    <w:rsid w:val="00F927D8"/>
    <w:rsid w:val="00F95F17"/>
    <w:rsid w:val="00F95F52"/>
    <w:rsid w:val="00FA071D"/>
    <w:rsid w:val="00FA32F6"/>
    <w:rsid w:val="00FA78D0"/>
    <w:rsid w:val="00FB4834"/>
    <w:rsid w:val="00FC2ABF"/>
    <w:rsid w:val="00FD0DD4"/>
    <w:rsid w:val="00FD252C"/>
    <w:rsid w:val="00FD3B3A"/>
    <w:rsid w:val="00FD6374"/>
    <w:rsid w:val="00FD7AFD"/>
    <w:rsid w:val="00FE2046"/>
    <w:rsid w:val="00FE7496"/>
    <w:rsid w:val="00FE7CAD"/>
    <w:rsid w:val="00FF02AF"/>
    <w:rsid w:val="00FF12BD"/>
    <w:rsid w:val="00FF224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D327156"/>
  <w15:docId w15:val="{931CCB90-E550-1349-BF2D-00B3F75699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6738F"/>
    <w:rPr>
      <w:rFonts w:ascii="Arial" w:hAnsi="Arial" w:cs="Arial"/>
      <w:sz w:val="24"/>
      <w:szCs w:val="24"/>
    </w:rPr>
  </w:style>
  <w:style w:type="paragraph" w:styleId="berschrift1">
    <w:name w:val="heading 1"/>
    <w:basedOn w:val="Standard"/>
    <w:next w:val="Standard"/>
    <w:qFormat/>
    <w:pPr>
      <w:keepNext/>
      <w:outlineLvl w:val="0"/>
    </w:pPr>
    <w:rPr>
      <w:b/>
      <w:bCs/>
      <w:sz w:val="16"/>
      <w:szCs w:val="16"/>
    </w:rPr>
  </w:style>
  <w:style w:type="paragraph" w:styleId="berschrift2">
    <w:name w:val="heading 2"/>
    <w:basedOn w:val="Standard"/>
    <w:next w:val="Standard"/>
    <w:link w:val="berschrift2Zchn"/>
    <w:semiHidden/>
    <w:unhideWhenUsed/>
    <w:qFormat/>
    <w:rsid w:val="001819DA"/>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Zeilennummer">
    <w:name w:val="line number"/>
    <w:basedOn w:val="Absatz-Standardschriftart"/>
  </w:style>
  <w:style w:type="paragraph" w:styleId="Textkrper-Zeileneinzug">
    <w:name w:val="Body Text Indent"/>
    <w:basedOn w:val="Standard"/>
    <w:link w:val="Textkrper-ZeileneinzugZchn"/>
    <w:pPr>
      <w:spacing w:line="336" w:lineRule="auto"/>
    </w:pPr>
    <w:rPr>
      <w:rFonts w:ascii="LucidaSansTypewriter" w:hAnsi="LucidaSansTypewriter" w:cs="LucidaSansTypewriter"/>
      <w:sz w:val="20"/>
      <w:szCs w:val="20"/>
    </w:rPr>
  </w:style>
  <w:style w:type="paragraph" w:styleId="StandardWeb">
    <w:name w:val="Normal (Web)"/>
    <w:basedOn w:val="Standard"/>
    <w:uiPriority w:val="99"/>
    <w:rsid w:val="00E7381E"/>
    <w:pPr>
      <w:spacing w:before="100" w:beforeAutospacing="1" w:after="100" w:afterAutospacing="1"/>
    </w:pPr>
  </w:style>
  <w:style w:type="character" w:styleId="Fett">
    <w:name w:val="Strong"/>
    <w:uiPriority w:val="22"/>
    <w:qFormat/>
    <w:rsid w:val="00143D77"/>
    <w:rPr>
      <w:b/>
      <w:bCs/>
    </w:rPr>
  </w:style>
  <w:style w:type="paragraph" w:customStyle="1" w:styleId="Default">
    <w:name w:val="Default"/>
    <w:rsid w:val="00D15801"/>
    <w:pPr>
      <w:autoSpaceDE w:val="0"/>
      <w:autoSpaceDN w:val="0"/>
      <w:adjustRightInd w:val="0"/>
    </w:pPr>
    <w:rPr>
      <w:rFonts w:ascii="Frutiger Neue LT W1G" w:hAnsi="Frutiger Neue LT W1G" w:cs="Frutiger Neue LT W1G"/>
      <w:color w:val="000000"/>
      <w:sz w:val="24"/>
      <w:szCs w:val="24"/>
    </w:rPr>
  </w:style>
  <w:style w:type="paragraph" w:customStyle="1" w:styleId="Pa1">
    <w:name w:val="Pa1"/>
    <w:basedOn w:val="Default"/>
    <w:next w:val="Default"/>
    <w:uiPriority w:val="99"/>
    <w:rsid w:val="00D15801"/>
    <w:pPr>
      <w:spacing w:line="321" w:lineRule="atLeast"/>
    </w:pPr>
    <w:rPr>
      <w:rFonts w:cs="Times New Roman"/>
      <w:color w:val="auto"/>
    </w:rPr>
  </w:style>
  <w:style w:type="paragraph" w:customStyle="1" w:styleId="Pa2">
    <w:name w:val="Pa2"/>
    <w:basedOn w:val="Default"/>
    <w:next w:val="Default"/>
    <w:uiPriority w:val="99"/>
    <w:rsid w:val="00D15801"/>
    <w:pPr>
      <w:spacing w:line="181" w:lineRule="atLeast"/>
    </w:pPr>
    <w:rPr>
      <w:rFonts w:cs="Times New Roman"/>
      <w:color w:val="auto"/>
    </w:rPr>
  </w:style>
  <w:style w:type="paragraph" w:styleId="Sprechblasentext">
    <w:name w:val="Balloon Text"/>
    <w:basedOn w:val="Standard"/>
    <w:link w:val="SprechblasentextZchn"/>
    <w:rsid w:val="00112250"/>
    <w:rPr>
      <w:rFonts w:ascii="Segoe UI" w:hAnsi="Segoe UI" w:cs="Segoe UI"/>
      <w:sz w:val="18"/>
      <w:szCs w:val="18"/>
    </w:rPr>
  </w:style>
  <w:style w:type="character" w:customStyle="1" w:styleId="SprechblasentextZchn">
    <w:name w:val="Sprechblasentext Zchn"/>
    <w:basedOn w:val="Absatz-Standardschriftart"/>
    <w:link w:val="Sprechblasentext"/>
    <w:rsid w:val="00112250"/>
    <w:rPr>
      <w:rFonts w:ascii="Segoe UI" w:hAnsi="Segoe UI" w:cs="Segoe UI"/>
      <w:sz w:val="18"/>
      <w:szCs w:val="18"/>
    </w:rPr>
  </w:style>
  <w:style w:type="table" w:styleId="Tabellenraster">
    <w:name w:val="Table Grid"/>
    <w:basedOn w:val="NormaleTabelle"/>
    <w:rsid w:val="001122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mithellemGitternetz1">
    <w:name w:val="Tabelle mit hellem Gitternetz1"/>
    <w:basedOn w:val="NormaleTabelle"/>
    <w:uiPriority w:val="40"/>
    <w:rsid w:val="0011225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dytext">
    <w:name w:val="bodytext"/>
    <w:basedOn w:val="Standard"/>
    <w:rsid w:val="00D679E9"/>
    <w:pPr>
      <w:spacing w:after="150"/>
    </w:pPr>
    <w:rPr>
      <w:rFonts w:ascii="inherit" w:hAnsi="inherit" w:cs="Times New Roman"/>
      <w:sz w:val="18"/>
      <w:szCs w:val="18"/>
    </w:rPr>
  </w:style>
  <w:style w:type="character" w:customStyle="1" w:styleId="Textkrper-ZeileneinzugZchn">
    <w:name w:val="Textkörper-Zeileneinzug Zchn"/>
    <w:basedOn w:val="Absatz-Standardschriftart"/>
    <w:link w:val="Textkrper-Zeileneinzug"/>
    <w:rsid w:val="008066F6"/>
    <w:rPr>
      <w:rFonts w:ascii="LucidaSansTypewriter" w:hAnsi="LucidaSansTypewriter" w:cs="LucidaSansTypewriter"/>
    </w:rPr>
  </w:style>
  <w:style w:type="character" w:styleId="Kommentarzeichen">
    <w:name w:val="annotation reference"/>
    <w:basedOn w:val="Absatz-Standardschriftart"/>
    <w:rsid w:val="007B31D6"/>
    <w:rPr>
      <w:sz w:val="18"/>
      <w:szCs w:val="18"/>
    </w:rPr>
  </w:style>
  <w:style w:type="paragraph" w:styleId="Kommentartext">
    <w:name w:val="annotation text"/>
    <w:basedOn w:val="Standard"/>
    <w:link w:val="KommentartextZchn"/>
    <w:rsid w:val="00397A2E"/>
  </w:style>
  <w:style w:type="character" w:customStyle="1" w:styleId="KommentartextZchn">
    <w:name w:val="Kommentartext Zchn"/>
    <w:basedOn w:val="Absatz-Standardschriftart"/>
    <w:link w:val="Kommentartext"/>
    <w:rsid w:val="00397A2E"/>
    <w:rPr>
      <w:rFonts w:ascii="Arial" w:hAnsi="Arial" w:cs="Arial"/>
      <w:sz w:val="24"/>
      <w:szCs w:val="24"/>
    </w:rPr>
  </w:style>
  <w:style w:type="paragraph" w:styleId="Kommentarthema">
    <w:name w:val="annotation subject"/>
    <w:basedOn w:val="Kommentartext"/>
    <w:next w:val="Kommentartext"/>
    <w:link w:val="KommentarthemaZchn"/>
    <w:rsid w:val="00397A2E"/>
    <w:rPr>
      <w:b/>
      <w:bCs/>
      <w:sz w:val="20"/>
      <w:szCs w:val="20"/>
    </w:rPr>
  </w:style>
  <w:style w:type="character" w:customStyle="1" w:styleId="KommentarthemaZchn">
    <w:name w:val="Kommentarthema Zchn"/>
    <w:basedOn w:val="KommentartextZchn"/>
    <w:link w:val="Kommentarthema"/>
    <w:rsid w:val="00397A2E"/>
    <w:rPr>
      <w:rFonts w:ascii="Arial" w:hAnsi="Arial" w:cs="Arial"/>
      <w:b/>
      <w:bCs/>
      <w:sz w:val="24"/>
      <w:szCs w:val="24"/>
    </w:rPr>
  </w:style>
  <w:style w:type="paragraph" w:styleId="berarbeitung">
    <w:name w:val="Revision"/>
    <w:hidden/>
    <w:uiPriority w:val="99"/>
    <w:semiHidden/>
    <w:rsid w:val="00983FC9"/>
    <w:rPr>
      <w:rFonts w:ascii="Arial" w:hAnsi="Arial" w:cs="Arial"/>
      <w:sz w:val="24"/>
      <w:szCs w:val="24"/>
    </w:rPr>
  </w:style>
  <w:style w:type="character" w:styleId="Hyperlink">
    <w:name w:val="Hyperlink"/>
    <w:basedOn w:val="Absatz-Standardschriftart"/>
    <w:unhideWhenUsed/>
    <w:rsid w:val="000C6171"/>
    <w:rPr>
      <w:color w:val="0563C1" w:themeColor="hyperlink"/>
      <w:u w:val="single"/>
    </w:rPr>
  </w:style>
  <w:style w:type="character" w:customStyle="1" w:styleId="berschrift2Zchn">
    <w:name w:val="Überschrift 2 Zchn"/>
    <w:basedOn w:val="Absatz-Standardschriftart"/>
    <w:link w:val="berschrift2"/>
    <w:semiHidden/>
    <w:rsid w:val="001819DA"/>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040586">
      <w:bodyDiv w:val="1"/>
      <w:marLeft w:val="0"/>
      <w:marRight w:val="0"/>
      <w:marTop w:val="0"/>
      <w:marBottom w:val="0"/>
      <w:divBdr>
        <w:top w:val="none" w:sz="0" w:space="0" w:color="auto"/>
        <w:left w:val="none" w:sz="0" w:space="0" w:color="auto"/>
        <w:bottom w:val="none" w:sz="0" w:space="0" w:color="auto"/>
        <w:right w:val="none" w:sz="0" w:space="0" w:color="auto"/>
      </w:divBdr>
      <w:divsChild>
        <w:div w:id="595164956">
          <w:marLeft w:val="0"/>
          <w:marRight w:val="0"/>
          <w:marTop w:val="0"/>
          <w:marBottom w:val="0"/>
          <w:divBdr>
            <w:top w:val="none" w:sz="0" w:space="0" w:color="auto"/>
            <w:left w:val="none" w:sz="0" w:space="0" w:color="auto"/>
            <w:bottom w:val="none" w:sz="0" w:space="0" w:color="auto"/>
            <w:right w:val="none" w:sz="0" w:space="0" w:color="auto"/>
          </w:divBdr>
          <w:divsChild>
            <w:div w:id="1881355822">
              <w:marLeft w:val="0"/>
              <w:marRight w:val="0"/>
              <w:marTop w:val="0"/>
              <w:marBottom w:val="0"/>
              <w:divBdr>
                <w:top w:val="none" w:sz="0" w:space="0" w:color="auto"/>
                <w:left w:val="none" w:sz="0" w:space="0" w:color="auto"/>
                <w:bottom w:val="none" w:sz="0" w:space="0" w:color="auto"/>
                <w:right w:val="none" w:sz="0" w:space="0" w:color="auto"/>
              </w:divBdr>
              <w:divsChild>
                <w:div w:id="100316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242235">
      <w:bodyDiv w:val="1"/>
      <w:marLeft w:val="0"/>
      <w:marRight w:val="0"/>
      <w:marTop w:val="0"/>
      <w:marBottom w:val="0"/>
      <w:divBdr>
        <w:top w:val="none" w:sz="0" w:space="0" w:color="auto"/>
        <w:left w:val="none" w:sz="0" w:space="0" w:color="auto"/>
        <w:bottom w:val="none" w:sz="0" w:space="0" w:color="auto"/>
        <w:right w:val="none" w:sz="0" w:space="0" w:color="auto"/>
      </w:divBdr>
    </w:div>
    <w:div w:id="548802058">
      <w:bodyDiv w:val="1"/>
      <w:marLeft w:val="0"/>
      <w:marRight w:val="0"/>
      <w:marTop w:val="0"/>
      <w:marBottom w:val="0"/>
      <w:divBdr>
        <w:top w:val="none" w:sz="0" w:space="0" w:color="auto"/>
        <w:left w:val="none" w:sz="0" w:space="0" w:color="auto"/>
        <w:bottom w:val="none" w:sz="0" w:space="0" w:color="auto"/>
        <w:right w:val="none" w:sz="0" w:space="0" w:color="auto"/>
      </w:divBdr>
    </w:div>
    <w:div w:id="563491612">
      <w:bodyDiv w:val="1"/>
      <w:marLeft w:val="0"/>
      <w:marRight w:val="0"/>
      <w:marTop w:val="0"/>
      <w:marBottom w:val="0"/>
      <w:divBdr>
        <w:top w:val="none" w:sz="0" w:space="0" w:color="auto"/>
        <w:left w:val="none" w:sz="0" w:space="0" w:color="auto"/>
        <w:bottom w:val="none" w:sz="0" w:space="0" w:color="auto"/>
        <w:right w:val="none" w:sz="0" w:space="0" w:color="auto"/>
      </w:divBdr>
    </w:div>
    <w:div w:id="649790225">
      <w:bodyDiv w:val="1"/>
      <w:marLeft w:val="0"/>
      <w:marRight w:val="0"/>
      <w:marTop w:val="0"/>
      <w:marBottom w:val="0"/>
      <w:divBdr>
        <w:top w:val="none" w:sz="0" w:space="0" w:color="auto"/>
        <w:left w:val="none" w:sz="0" w:space="0" w:color="auto"/>
        <w:bottom w:val="none" w:sz="0" w:space="0" w:color="auto"/>
        <w:right w:val="none" w:sz="0" w:space="0" w:color="auto"/>
      </w:divBdr>
    </w:div>
    <w:div w:id="732698928">
      <w:bodyDiv w:val="1"/>
      <w:marLeft w:val="0"/>
      <w:marRight w:val="0"/>
      <w:marTop w:val="0"/>
      <w:marBottom w:val="0"/>
      <w:divBdr>
        <w:top w:val="none" w:sz="0" w:space="0" w:color="auto"/>
        <w:left w:val="none" w:sz="0" w:space="0" w:color="auto"/>
        <w:bottom w:val="none" w:sz="0" w:space="0" w:color="auto"/>
        <w:right w:val="none" w:sz="0" w:space="0" w:color="auto"/>
      </w:divBdr>
    </w:div>
    <w:div w:id="745105534">
      <w:bodyDiv w:val="1"/>
      <w:marLeft w:val="0"/>
      <w:marRight w:val="0"/>
      <w:marTop w:val="0"/>
      <w:marBottom w:val="0"/>
      <w:divBdr>
        <w:top w:val="none" w:sz="0" w:space="0" w:color="auto"/>
        <w:left w:val="none" w:sz="0" w:space="0" w:color="auto"/>
        <w:bottom w:val="none" w:sz="0" w:space="0" w:color="auto"/>
        <w:right w:val="none" w:sz="0" w:space="0" w:color="auto"/>
      </w:divBdr>
    </w:div>
    <w:div w:id="849374148">
      <w:bodyDiv w:val="1"/>
      <w:marLeft w:val="0"/>
      <w:marRight w:val="0"/>
      <w:marTop w:val="0"/>
      <w:marBottom w:val="0"/>
      <w:divBdr>
        <w:top w:val="none" w:sz="0" w:space="0" w:color="auto"/>
        <w:left w:val="none" w:sz="0" w:space="0" w:color="auto"/>
        <w:bottom w:val="none" w:sz="0" w:space="0" w:color="auto"/>
        <w:right w:val="none" w:sz="0" w:space="0" w:color="auto"/>
      </w:divBdr>
    </w:div>
    <w:div w:id="1017149992">
      <w:bodyDiv w:val="1"/>
      <w:marLeft w:val="0"/>
      <w:marRight w:val="0"/>
      <w:marTop w:val="0"/>
      <w:marBottom w:val="0"/>
      <w:divBdr>
        <w:top w:val="none" w:sz="0" w:space="0" w:color="auto"/>
        <w:left w:val="none" w:sz="0" w:space="0" w:color="auto"/>
        <w:bottom w:val="none" w:sz="0" w:space="0" w:color="auto"/>
        <w:right w:val="none" w:sz="0" w:space="0" w:color="auto"/>
      </w:divBdr>
    </w:div>
    <w:div w:id="1146433463">
      <w:bodyDiv w:val="1"/>
      <w:marLeft w:val="0"/>
      <w:marRight w:val="0"/>
      <w:marTop w:val="0"/>
      <w:marBottom w:val="0"/>
      <w:divBdr>
        <w:top w:val="none" w:sz="0" w:space="0" w:color="auto"/>
        <w:left w:val="none" w:sz="0" w:space="0" w:color="auto"/>
        <w:bottom w:val="none" w:sz="0" w:space="0" w:color="auto"/>
        <w:right w:val="none" w:sz="0" w:space="0" w:color="auto"/>
      </w:divBdr>
    </w:div>
    <w:div w:id="1324354180">
      <w:bodyDiv w:val="1"/>
      <w:marLeft w:val="0"/>
      <w:marRight w:val="0"/>
      <w:marTop w:val="0"/>
      <w:marBottom w:val="0"/>
      <w:divBdr>
        <w:top w:val="none" w:sz="0" w:space="0" w:color="auto"/>
        <w:left w:val="none" w:sz="0" w:space="0" w:color="auto"/>
        <w:bottom w:val="none" w:sz="0" w:space="0" w:color="auto"/>
        <w:right w:val="none" w:sz="0" w:space="0" w:color="auto"/>
      </w:divBdr>
      <w:divsChild>
        <w:div w:id="601843374">
          <w:marLeft w:val="0"/>
          <w:marRight w:val="0"/>
          <w:marTop w:val="0"/>
          <w:marBottom w:val="0"/>
          <w:divBdr>
            <w:top w:val="none" w:sz="0" w:space="0" w:color="auto"/>
            <w:left w:val="none" w:sz="0" w:space="0" w:color="auto"/>
            <w:bottom w:val="none" w:sz="0" w:space="0" w:color="auto"/>
            <w:right w:val="none" w:sz="0" w:space="0" w:color="auto"/>
          </w:divBdr>
          <w:divsChild>
            <w:div w:id="800999193">
              <w:marLeft w:val="0"/>
              <w:marRight w:val="0"/>
              <w:marTop w:val="0"/>
              <w:marBottom w:val="0"/>
              <w:divBdr>
                <w:top w:val="none" w:sz="0" w:space="0" w:color="auto"/>
                <w:left w:val="none" w:sz="0" w:space="0" w:color="auto"/>
                <w:bottom w:val="none" w:sz="0" w:space="0" w:color="auto"/>
                <w:right w:val="none" w:sz="0" w:space="0" w:color="auto"/>
              </w:divBdr>
              <w:divsChild>
                <w:div w:id="1578324562">
                  <w:marLeft w:val="0"/>
                  <w:marRight w:val="0"/>
                  <w:marTop w:val="0"/>
                  <w:marBottom w:val="0"/>
                  <w:divBdr>
                    <w:top w:val="none" w:sz="0" w:space="0" w:color="auto"/>
                    <w:left w:val="none" w:sz="0" w:space="0" w:color="auto"/>
                    <w:bottom w:val="none" w:sz="0" w:space="0" w:color="auto"/>
                    <w:right w:val="none" w:sz="0" w:space="0" w:color="auto"/>
                  </w:divBdr>
                  <w:divsChild>
                    <w:div w:id="1155608969">
                      <w:marLeft w:val="0"/>
                      <w:marRight w:val="0"/>
                      <w:marTop w:val="0"/>
                      <w:marBottom w:val="0"/>
                      <w:divBdr>
                        <w:top w:val="none" w:sz="0" w:space="0" w:color="auto"/>
                        <w:left w:val="none" w:sz="0" w:space="0" w:color="auto"/>
                        <w:bottom w:val="none" w:sz="0" w:space="0" w:color="auto"/>
                        <w:right w:val="none" w:sz="0" w:space="0" w:color="auto"/>
                      </w:divBdr>
                      <w:divsChild>
                        <w:div w:id="215169670">
                          <w:marLeft w:val="0"/>
                          <w:marRight w:val="0"/>
                          <w:marTop w:val="0"/>
                          <w:marBottom w:val="0"/>
                          <w:divBdr>
                            <w:top w:val="none" w:sz="0" w:space="0" w:color="auto"/>
                            <w:left w:val="none" w:sz="0" w:space="0" w:color="auto"/>
                            <w:bottom w:val="none" w:sz="0" w:space="0" w:color="auto"/>
                            <w:right w:val="none" w:sz="0" w:space="0" w:color="auto"/>
                          </w:divBdr>
                          <w:divsChild>
                            <w:div w:id="1851798635">
                              <w:marLeft w:val="0"/>
                              <w:marRight w:val="0"/>
                              <w:marTop w:val="0"/>
                              <w:marBottom w:val="0"/>
                              <w:divBdr>
                                <w:top w:val="none" w:sz="0" w:space="0" w:color="auto"/>
                                <w:left w:val="none" w:sz="0" w:space="0" w:color="auto"/>
                                <w:bottom w:val="none" w:sz="0" w:space="0" w:color="auto"/>
                                <w:right w:val="none" w:sz="0" w:space="0" w:color="auto"/>
                              </w:divBdr>
                              <w:divsChild>
                                <w:div w:id="661546674">
                                  <w:marLeft w:val="0"/>
                                  <w:marRight w:val="0"/>
                                  <w:marTop w:val="0"/>
                                  <w:marBottom w:val="0"/>
                                  <w:divBdr>
                                    <w:top w:val="none" w:sz="0" w:space="0" w:color="auto"/>
                                    <w:left w:val="none" w:sz="0" w:space="0" w:color="auto"/>
                                    <w:bottom w:val="none" w:sz="0" w:space="0" w:color="auto"/>
                                    <w:right w:val="none" w:sz="0" w:space="0" w:color="auto"/>
                                  </w:divBdr>
                                  <w:divsChild>
                                    <w:div w:id="11806289">
                                      <w:marLeft w:val="0"/>
                                      <w:marRight w:val="0"/>
                                      <w:marTop w:val="0"/>
                                      <w:marBottom w:val="0"/>
                                      <w:divBdr>
                                        <w:top w:val="none" w:sz="0" w:space="0" w:color="auto"/>
                                        <w:left w:val="none" w:sz="0" w:space="0" w:color="auto"/>
                                        <w:bottom w:val="none" w:sz="0" w:space="0" w:color="auto"/>
                                        <w:right w:val="none" w:sz="0" w:space="0" w:color="auto"/>
                                      </w:divBdr>
                                    </w:div>
                                    <w:div w:id="50033788">
                                      <w:marLeft w:val="0"/>
                                      <w:marRight w:val="0"/>
                                      <w:marTop w:val="0"/>
                                      <w:marBottom w:val="0"/>
                                      <w:divBdr>
                                        <w:top w:val="none" w:sz="0" w:space="0" w:color="auto"/>
                                        <w:left w:val="none" w:sz="0" w:space="0" w:color="auto"/>
                                        <w:bottom w:val="none" w:sz="0" w:space="0" w:color="auto"/>
                                        <w:right w:val="none" w:sz="0" w:space="0" w:color="auto"/>
                                      </w:divBdr>
                                    </w:div>
                                    <w:div w:id="323583282">
                                      <w:marLeft w:val="0"/>
                                      <w:marRight w:val="0"/>
                                      <w:marTop w:val="0"/>
                                      <w:marBottom w:val="0"/>
                                      <w:divBdr>
                                        <w:top w:val="none" w:sz="0" w:space="0" w:color="auto"/>
                                        <w:left w:val="none" w:sz="0" w:space="0" w:color="auto"/>
                                        <w:bottom w:val="none" w:sz="0" w:space="0" w:color="auto"/>
                                        <w:right w:val="none" w:sz="0" w:space="0" w:color="auto"/>
                                      </w:divBdr>
                                    </w:div>
                                    <w:div w:id="365064991">
                                      <w:marLeft w:val="0"/>
                                      <w:marRight w:val="0"/>
                                      <w:marTop w:val="0"/>
                                      <w:marBottom w:val="0"/>
                                      <w:divBdr>
                                        <w:top w:val="none" w:sz="0" w:space="0" w:color="auto"/>
                                        <w:left w:val="none" w:sz="0" w:space="0" w:color="auto"/>
                                        <w:bottom w:val="none" w:sz="0" w:space="0" w:color="auto"/>
                                        <w:right w:val="none" w:sz="0" w:space="0" w:color="auto"/>
                                      </w:divBdr>
                                    </w:div>
                                    <w:div w:id="409815795">
                                      <w:marLeft w:val="0"/>
                                      <w:marRight w:val="0"/>
                                      <w:marTop w:val="0"/>
                                      <w:marBottom w:val="0"/>
                                      <w:divBdr>
                                        <w:top w:val="none" w:sz="0" w:space="0" w:color="auto"/>
                                        <w:left w:val="none" w:sz="0" w:space="0" w:color="auto"/>
                                        <w:bottom w:val="none" w:sz="0" w:space="0" w:color="auto"/>
                                        <w:right w:val="none" w:sz="0" w:space="0" w:color="auto"/>
                                      </w:divBdr>
                                    </w:div>
                                    <w:div w:id="499321716">
                                      <w:marLeft w:val="0"/>
                                      <w:marRight w:val="0"/>
                                      <w:marTop w:val="0"/>
                                      <w:marBottom w:val="0"/>
                                      <w:divBdr>
                                        <w:top w:val="none" w:sz="0" w:space="0" w:color="auto"/>
                                        <w:left w:val="none" w:sz="0" w:space="0" w:color="auto"/>
                                        <w:bottom w:val="none" w:sz="0" w:space="0" w:color="auto"/>
                                        <w:right w:val="none" w:sz="0" w:space="0" w:color="auto"/>
                                      </w:divBdr>
                                    </w:div>
                                    <w:div w:id="582766972">
                                      <w:marLeft w:val="0"/>
                                      <w:marRight w:val="0"/>
                                      <w:marTop w:val="0"/>
                                      <w:marBottom w:val="0"/>
                                      <w:divBdr>
                                        <w:top w:val="none" w:sz="0" w:space="0" w:color="auto"/>
                                        <w:left w:val="none" w:sz="0" w:space="0" w:color="auto"/>
                                        <w:bottom w:val="none" w:sz="0" w:space="0" w:color="auto"/>
                                        <w:right w:val="none" w:sz="0" w:space="0" w:color="auto"/>
                                      </w:divBdr>
                                    </w:div>
                                    <w:div w:id="831024738">
                                      <w:marLeft w:val="0"/>
                                      <w:marRight w:val="0"/>
                                      <w:marTop w:val="0"/>
                                      <w:marBottom w:val="0"/>
                                      <w:divBdr>
                                        <w:top w:val="none" w:sz="0" w:space="0" w:color="auto"/>
                                        <w:left w:val="none" w:sz="0" w:space="0" w:color="auto"/>
                                        <w:bottom w:val="none" w:sz="0" w:space="0" w:color="auto"/>
                                        <w:right w:val="none" w:sz="0" w:space="0" w:color="auto"/>
                                      </w:divBdr>
                                    </w:div>
                                    <w:div w:id="865020261">
                                      <w:marLeft w:val="0"/>
                                      <w:marRight w:val="0"/>
                                      <w:marTop w:val="0"/>
                                      <w:marBottom w:val="0"/>
                                      <w:divBdr>
                                        <w:top w:val="none" w:sz="0" w:space="0" w:color="auto"/>
                                        <w:left w:val="none" w:sz="0" w:space="0" w:color="auto"/>
                                        <w:bottom w:val="none" w:sz="0" w:space="0" w:color="auto"/>
                                        <w:right w:val="none" w:sz="0" w:space="0" w:color="auto"/>
                                      </w:divBdr>
                                    </w:div>
                                    <w:div w:id="1038971988">
                                      <w:marLeft w:val="0"/>
                                      <w:marRight w:val="0"/>
                                      <w:marTop w:val="0"/>
                                      <w:marBottom w:val="0"/>
                                      <w:divBdr>
                                        <w:top w:val="none" w:sz="0" w:space="0" w:color="auto"/>
                                        <w:left w:val="none" w:sz="0" w:space="0" w:color="auto"/>
                                        <w:bottom w:val="none" w:sz="0" w:space="0" w:color="auto"/>
                                        <w:right w:val="none" w:sz="0" w:space="0" w:color="auto"/>
                                      </w:divBdr>
                                    </w:div>
                                    <w:div w:id="1224366755">
                                      <w:marLeft w:val="0"/>
                                      <w:marRight w:val="0"/>
                                      <w:marTop w:val="0"/>
                                      <w:marBottom w:val="0"/>
                                      <w:divBdr>
                                        <w:top w:val="none" w:sz="0" w:space="0" w:color="auto"/>
                                        <w:left w:val="none" w:sz="0" w:space="0" w:color="auto"/>
                                        <w:bottom w:val="none" w:sz="0" w:space="0" w:color="auto"/>
                                        <w:right w:val="none" w:sz="0" w:space="0" w:color="auto"/>
                                      </w:divBdr>
                                    </w:div>
                                    <w:div w:id="1366829245">
                                      <w:marLeft w:val="0"/>
                                      <w:marRight w:val="0"/>
                                      <w:marTop w:val="0"/>
                                      <w:marBottom w:val="0"/>
                                      <w:divBdr>
                                        <w:top w:val="none" w:sz="0" w:space="0" w:color="auto"/>
                                        <w:left w:val="none" w:sz="0" w:space="0" w:color="auto"/>
                                        <w:bottom w:val="none" w:sz="0" w:space="0" w:color="auto"/>
                                        <w:right w:val="none" w:sz="0" w:space="0" w:color="auto"/>
                                      </w:divBdr>
                                    </w:div>
                                    <w:div w:id="1423724848">
                                      <w:marLeft w:val="0"/>
                                      <w:marRight w:val="0"/>
                                      <w:marTop w:val="0"/>
                                      <w:marBottom w:val="0"/>
                                      <w:divBdr>
                                        <w:top w:val="none" w:sz="0" w:space="0" w:color="auto"/>
                                        <w:left w:val="none" w:sz="0" w:space="0" w:color="auto"/>
                                        <w:bottom w:val="none" w:sz="0" w:space="0" w:color="auto"/>
                                        <w:right w:val="none" w:sz="0" w:space="0" w:color="auto"/>
                                      </w:divBdr>
                                    </w:div>
                                    <w:div w:id="1508591881">
                                      <w:marLeft w:val="0"/>
                                      <w:marRight w:val="0"/>
                                      <w:marTop w:val="0"/>
                                      <w:marBottom w:val="0"/>
                                      <w:divBdr>
                                        <w:top w:val="none" w:sz="0" w:space="0" w:color="auto"/>
                                        <w:left w:val="none" w:sz="0" w:space="0" w:color="auto"/>
                                        <w:bottom w:val="none" w:sz="0" w:space="0" w:color="auto"/>
                                        <w:right w:val="none" w:sz="0" w:space="0" w:color="auto"/>
                                      </w:divBdr>
                                    </w:div>
                                    <w:div w:id="1590701596">
                                      <w:marLeft w:val="0"/>
                                      <w:marRight w:val="0"/>
                                      <w:marTop w:val="0"/>
                                      <w:marBottom w:val="0"/>
                                      <w:divBdr>
                                        <w:top w:val="none" w:sz="0" w:space="0" w:color="auto"/>
                                        <w:left w:val="none" w:sz="0" w:space="0" w:color="auto"/>
                                        <w:bottom w:val="none" w:sz="0" w:space="0" w:color="auto"/>
                                        <w:right w:val="none" w:sz="0" w:space="0" w:color="auto"/>
                                      </w:divBdr>
                                    </w:div>
                                    <w:div w:id="1593124210">
                                      <w:marLeft w:val="0"/>
                                      <w:marRight w:val="0"/>
                                      <w:marTop w:val="0"/>
                                      <w:marBottom w:val="0"/>
                                      <w:divBdr>
                                        <w:top w:val="none" w:sz="0" w:space="0" w:color="auto"/>
                                        <w:left w:val="none" w:sz="0" w:space="0" w:color="auto"/>
                                        <w:bottom w:val="none" w:sz="0" w:space="0" w:color="auto"/>
                                        <w:right w:val="none" w:sz="0" w:space="0" w:color="auto"/>
                                      </w:divBdr>
                                    </w:div>
                                    <w:div w:id="1711802051">
                                      <w:marLeft w:val="0"/>
                                      <w:marRight w:val="0"/>
                                      <w:marTop w:val="0"/>
                                      <w:marBottom w:val="0"/>
                                      <w:divBdr>
                                        <w:top w:val="none" w:sz="0" w:space="0" w:color="auto"/>
                                        <w:left w:val="none" w:sz="0" w:space="0" w:color="auto"/>
                                        <w:bottom w:val="none" w:sz="0" w:space="0" w:color="auto"/>
                                        <w:right w:val="none" w:sz="0" w:space="0" w:color="auto"/>
                                      </w:divBdr>
                                    </w:div>
                                    <w:div w:id="1802796705">
                                      <w:marLeft w:val="0"/>
                                      <w:marRight w:val="0"/>
                                      <w:marTop w:val="0"/>
                                      <w:marBottom w:val="0"/>
                                      <w:divBdr>
                                        <w:top w:val="none" w:sz="0" w:space="0" w:color="auto"/>
                                        <w:left w:val="none" w:sz="0" w:space="0" w:color="auto"/>
                                        <w:bottom w:val="none" w:sz="0" w:space="0" w:color="auto"/>
                                        <w:right w:val="none" w:sz="0" w:space="0" w:color="auto"/>
                                      </w:divBdr>
                                    </w:div>
                                    <w:div w:id="1814251032">
                                      <w:marLeft w:val="0"/>
                                      <w:marRight w:val="0"/>
                                      <w:marTop w:val="0"/>
                                      <w:marBottom w:val="0"/>
                                      <w:divBdr>
                                        <w:top w:val="none" w:sz="0" w:space="0" w:color="auto"/>
                                        <w:left w:val="none" w:sz="0" w:space="0" w:color="auto"/>
                                        <w:bottom w:val="none" w:sz="0" w:space="0" w:color="auto"/>
                                        <w:right w:val="none" w:sz="0" w:space="0" w:color="auto"/>
                                      </w:divBdr>
                                    </w:div>
                                    <w:div w:id="2010518942">
                                      <w:marLeft w:val="0"/>
                                      <w:marRight w:val="0"/>
                                      <w:marTop w:val="0"/>
                                      <w:marBottom w:val="0"/>
                                      <w:divBdr>
                                        <w:top w:val="none" w:sz="0" w:space="0" w:color="auto"/>
                                        <w:left w:val="none" w:sz="0" w:space="0" w:color="auto"/>
                                        <w:bottom w:val="none" w:sz="0" w:space="0" w:color="auto"/>
                                        <w:right w:val="none" w:sz="0" w:space="0" w:color="auto"/>
                                      </w:divBdr>
                                    </w:div>
                                    <w:div w:id="202528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2316788">
      <w:bodyDiv w:val="1"/>
      <w:marLeft w:val="0"/>
      <w:marRight w:val="0"/>
      <w:marTop w:val="0"/>
      <w:marBottom w:val="0"/>
      <w:divBdr>
        <w:top w:val="none" w:sz="0" w:space="0" w:color="auto"/>
        <w:left w:val="none" w:sz="0" w:space="0" w:color="auto"/>
        <w:bottom w:val="none" w:sz="0" w:space="0" w:color="auto"/>
        <w:right w:val="none" w:sz="0" w:space="0" w:color="auto"/>
      </w:divBdr>
    </w:div>
    <w:div w:id="1841508542">
      <w:bodyDiv w:val="1"/>
      <w:marLeft w:val="0"/>
      <w:marRight w:val="0"/>
      <w:marTop w:val="0"/>
      <w:marBottom w:val="0"/>
      <w:divBdr>
        <w:top w:val="none" w:sz="0" w:space="0" w:color="auto"/>
        <w:left w:val="none" w:sz="0" w:space="0" w:color="auto"/>
        <w:bottom w:val="none" w:sz="0" w:space="0" w:color="auto"/>
        <w:right w:val="none" w:sz="0" w:space="0" w:color="auto"/>
      </w:divBdr>
    </w:div>
    <w:div w:id="1970470938">
      <w:bodyDiv w:val="1"/>
      <w:marLeft w:val="0"/>
      <w:marRight w:val="0"/>
      <w:marTop w:val="0"/>
      <w:marBottom w:val="0"/>
      <w:divBdr>
        <w:top w:val="none" w:sz="0" w:space="0" w:color="auto"/>
        <w:left w:val="none" w:sz="0" w:space="0" w:color="auto"/>
        <w:bottom w:val="none" w:sz="0" w:space="0" w:color="auto"/>
        <w:right w:val="none" w:sz="0" w:space="0" w:color="auto"/>
      </w:divBdr>
      <w:divsChild>
        <w:div w:id="1441417195">
          <w:marLeft w:val="0"/>
          <w:marRight w:val="0"/>
          <w:marTop w:val="0"/>
          <w:marBottom w:val="0"/>
          <w:divBdr>
            <w:top w:val="none" w:sz="0" w:space="0" w:color="auto"/>
            <w:left w:val="none" w:sz="0" w:space="0" w:color="auto"/>
            <w:bottom w:val="none" w:sz="0" w:space="0" w:color="auto"/>
            <w:right w:val="none" w:sz="0" w:space="0" w:color="auto"/>
          </w:divBdr>
        </w:div>
        <w:div w:id="63009383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chart" Target="charts/chart1.xml"/><Relationship Id="rId1" Type="http://schemas.openxmlformats.org/officeDocument/2006/relationships/chart" Target="charts/chart1.xml"/><Relationship Id="rId4" Type="http://schemas.openxmlformats.org/officeDocument/2006/relationships/image" Target="media/image30.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8"/>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24087591240876"/>
          <c:y val="9.5505617977528101E-2"/>
          <c:w val="0.65328467153284697"/>
          <c:h val="0.71348314606741603"/>
        </c:manualLayout>
      </c:layout>
      <c:bar3DChart>
        <c:barDir val="col"/>
        <c:grouping val="clustered"/>
        <c:varyColors val="0"/>
        <c:ser>
          <c:idx val="0"/>
          <c:order val="0"/>
          <c:tx>
            <c:strRef>
              <c:f>Sheet1!$A$2</c:f>
              <c:strCache>
                <c:ptCount val="1"/>
                <c:pt idx="0">
                  <c:v>Ost</c:v>
                </c:pt>
              </c:strCache>
            </c:strRef>
          </c:tx>
          <c:spPr>
            <a:solidFill>
              <a:srgbClr val="9999FF"/>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Sheet1!$B$2:$E$2</c:f>
              <c:numCache>
                <c:formatCode>General</c:formatCode>
                <c:ptCount val="4"/>
                <c:pt idx="0">
                  <c:v>20.399999999999999</c:v>
                </c:pt>
                <c:pt idx="1">
                  <c:v>27.4</c:v>
                </c:pt>
                <c:pt idx="2">
                  <c:v>90</c:v>
                </c:pt>
                <c:pt idx="3">
                  <c:v>20.399999999999999</c:v>
                </c:pt>
              </c:numCache>
            </c:numRef>
          </c:val>
          <c:extLst>
            <c:ext xmlns:c16="http://schemas.microsoft.com/office/drawing/2014/chart" uri="{C3380CC4-5D6E-409C-BE32-E72D297353CC}">
              <c16:uniqueId val="{00000000-8777-4863-9818-26D7A50C80FA}"/>
            </c:ext>
          </c:extLst>
        </c:ser>
        <c:ser>
          <c:idx val="1"/>
          <c:order val="1"/>
          <c:tx>
            <c:strRef>
              <c:f>Sheet1!$A$3</c:f>
              <c:strCache>
                <c:ptCount val="1"/>
                <c:pt idx="0">
                  <c:v>West</c:v>
                </c:pt>
              </c:strCache>
            </c:strRef>
          </c:tx>
          <c:spPr>
            <a:solidFill>
              <a:srgbClr val="993366"/>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Sheet1!$B$3:$E$3</c:f>
              <c:numCache>
                <c:formatCode>General</c:formatCode>
                <c:ptCount val="4"/>
                <c:pt idx="0">
                  <c:v>30.6</c:v>
                </c:pt>
                <c:pt idx="1">
                  <c:v>38.6</c:v>
                </c:pt>
                <c:pt idx="2">
                  <c:v>34.6</c:v>
                </c:pt>
                <c:pt idx="3">
                  <c:v>31.6</c:v>
                </c:pt>
              </c:numCache>
            </c:numRef>
          </c:val>
          <c:extLst>
            <c:ext xmlns:c16="http://schemas.microsoft.com/office/drawing/2014/chart" uri="{C3380CC4-5D6E-409C-BE32-E72D297353CC}">
              <c16:uniqueId val="{00000001-8777-4863-9818-26D7A50C80FA}"/>
            </c:ext>
          </c:extLst>
        </c:ser>
        <c:ser>
          <c:idx val="2"/>
          <c:order val="2"/>
          <c:tx>
            <c:strRef>
              <c:f>Sheet1!$A$4</c:f>
              <c:strCache>
                <c:ptCount val="1"/>
                <c:pt idx="0">
                  <c:v>Nord</c:v>
                </c:pt>
              </c:strCache>
            </c:strRef>
          </c:tx>
          <c:spPr>
            <a:solidFill>
              <a:srgbClr val="FFFFCC"/>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Sheet1!$B$4:$E$4</c:f>
              <c:numCache>
                <c:formatCode>General</c:formatCode>
                <c:ptCount val="4"/>
                <c:pt idx="0">
                  <c:v>45.9</c:v>
                </c:pt>
                <c:pt idx="1">
                  <c:v>46.9</c:v>
                </c:pt>
                <c:pt idx="2">
                  <c:v>45</c:v>
                </c:pt>
                <c:pt idx="3">
                  <c:v>43.9</c:v>
                </c:pt>
              </c:numCache>
            </c:numRef>
          </c:val>
          <c:extLst>
            <c:ext xmlns:c16="http://schemas.microsoft.com/office/drawing/2014/chart" uri="{C3380CC4-5D6E-409C-BE32-E72D297353CC}">
              <c16:uniqueId val="{00000002-8777-4863-9818-26D7A50C80FA}"/>
            </c:ext>
          </c:extLst>
        </c:ser>
        <c:dLbls>
          <c:showLegendKey val="0"/>
          <c:showVal val="0"/>
          <c:showCatName val="0"/>
          <c:showSerName val="0"/>
          <c:showPercent val="0"/>
          <c:showBubbleSize val="0"/>
        </c:dLbls>
        <c:gapWidth val="150"/>
        <c:gapDepth val="0"/>
        <c:shape val="box"/>
        <c:axId val="225324416"/>
        <c:axId val="238333952"/>
        <c:axId val="0"/>
      </c:bar3DChart>
      <c:catAx>
        <c:axId val="225324416"/>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238333952"/>
        <c:crosses val="autoZero"/>
        <c:auto val="1"/>
        <c:lblAlgn val="ctr"/>
        <c:lblOffset val="100"/>
        <c:tickLblSkip val="1"/>
        <c:tickMarkSkip val="1"/>
        <c:noMultiLvlLbl val="0"/>
      </c:catAx>
      <c:valAx>
        <c:axId val="23833395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225324416"/>
        <c:crosses val="autoZero"/>
        <c:crossBetween val="between"/>
      </c:valAx>
      <c:spPr>
        <a:noFill/>
        <a:ln w="25401">
          <a:noFill/>
        </a:ln>
      </c:spPr>
    </c:plotArea>
    <c:legend>
      <c:legendPos val="r"/>
      <c:layout>
        <c:manualLayout>
          <c:xMode val="edge"/>
          <c:yMode val="edge"/>
          <c:x val="0.81751824817518304"/>
          <c:y val="0.33707865168539303"/>
          <c:w val="0.167883211678832"/>
          <c:h val="0.325842696629214"/>
        </c:manualLayout>
      </c:layout>
      <c:overlay val="0"/>
      <c:spPr>
        <a:noFill/>
        <a:ln w="3175">
          <a:solidFill>
            <a:srgbClr val="000000"/>
          </a:solidFill>
          <a:prstDash val="solid"/>
        </a:ln>
      </c:spPr>
      <c:txPr>
        <a:bodyPr/>
        <a:lstStyle/>
        <a:p>
          <a:pPr>
            <a:defRPr sz="735" b="1" i="0" u="none" strike="noStrike" baseline="0">
              <a:solidFill>
                <a:srgbClr val="000000"/>
              </a:solidFill>
              <a:latin typeface="Arial"/>
              <a:ea typeface="Arial"/>
              <a:cs typeface="Arial"/>
            </a:defRPr>
          </a:pPr>
          <a:endParaRPr lang="de-DE"/>
        </a:p>
      </c:txPr>
    </c:legend>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de-DE"/>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F8825-0B68-4F4B-8599-E7D58EB53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386</Words>
  <Characters>2783</Characters>
  <Application>Microsoft Office Word</Application>
  <DocSecurity>0</DocSecurity>
  <Lines>56</Lines>
  <Paragraphs>16</Paragraphs>
  <ScaleCrop>false</ScaleCrop>
  <HeadingPairs>
    <vt:vector size="2" baseType="variant">
      <vt:variant>
        <vt:lpstr>Titel</vt:lpstr>
      </vt:variant>
      <vt:variant>
        <vt:i4>1</vt:i4>
      </vt:variant>
    </vt:vector>
  </HeadingPairs>
  <TitlesOfParts>
    <vt:vector size="1" baseType="lpstr">
      <vt:lpstr>Mayser – Ein Kurzportrait</vt:lpstr>
    </vt:vector>
  </TitlesOfParts>
  <Company>Mayser GmbH &amp; Co. KG</Company>
  <LinksUpToDate>false</LinksUpToDate>
  <CharactersWithSpaces>3153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Mayser – Ein Kurzportrait</dc:title>
  <dc:creator>Konietzny</dc:creator>
  <cp:lastModifiedBy>Paul, Constanze</cp:lastModifiedBy>
  <cp:revision>5</cp:revision>
  <cp:lastPrinted>2018-12-19T12:51:00Z</cp:lastPrinted>
  <dcterms:created xsi:type="dcterms:W3CDTF">2021-10-20T08:06:00Z</dcterms:created>
  <dcterms:modified xsi:type="dcterms:W3CDTF">2021-10-20T11:27:00Z</dcterms:modified>
</cp:coreProperties>
</file>