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FE8" w:rsidRPr="00A51252" w:rsidRDefault="00625FE8" w:rsidP="00F06FD1">
      <w:pPr>
        <w:pStyle w:val="Textkrper-Zeileneinzug"/>
        <w:spacing w:line="360" w:lineRule="auto"/>
        <w:ind w:right="-603"/>
        <w:rPr>
          <w:rFonts w:ascii="Helvetica" w:hAnsi="Helvetica" w:cs="Helvetica"/>
          <w:b/>
          <w:bCs/>
          <w:sz w:val="24"/>
          <w:szCs w:val="24"/>
          <w:u w:val="single"/>
        </w:rPr>
      </w:pPr>
    </w:p>
    <w:p w:rsidR="00E671B6" w:rsidRPr="00A51252" w:rsidRDefault="004522A0" w:rsidP="004167C6">
      <w:pPr>
        <w:pStyle w:val="Textkrper-Zeileneinzug"/>
        <w:spacing w:line="360" w:lineRule="auto"/>
        <w:ind w:right="-569"/>
        <w:jc w:val="both"/>
        <w:outlineLvl w:val="0"/>
        <w:rPr>
          <w:rFonts w:ascii="Arial" w:hAnsi="Arial" w:cs="Arial"/>
          <w:b/>
          <w:bCs/>
          <w:sz w:val="32"/>
          <w:szCs w:val="32"/>
        </w:rPr>
      </w:pPr>
      <w:r w:rsidRPr="00A51252">
        <w:rPr>
          <w:rFonts w:ascii="Arial" w:hAnsi="Arial"/>
          <w:b/>
          <w:bCs/>
          <w:sz w:val="32"/>
          <w:szCs w:val="32"/>
        </w:rPr>
        <w:t>Capacitive door safety systems in buses and trains: prevention of contact reduces the risk of falls</w:t>
      </w:r>
    </w:p>
    <w:p w:rsidR="00DD461A" w:rsidRPr="00A51252" w:rsidRDefault="005D3E10" w:rsidP="00E671B6">
      <w:pPr>
        <w:pStyle w:val="Textkrper-Zeileneinzug"/>
        <w:spacing w:line="360" w:lineRule="auto"/>
        <w:ind w:right="-569"/>
        <w:jc w:val="both"/>
        <w:outlineLvl w:val="0"/>
        <w:rPr>
          <w:rFonts w:ascii="Arial" w:hAnsi="Arial" w:cs="Arial"/>
          <w:bCs/>
          <w:i/>
          <w:sz w:val="24"/>
          <w:szCs w:val="24"/>
        </w:rPr>
      </w:pPr>
      <w:r w:rsidRPr="00A51252">
        <w:rPr>
          <w:rFonts w:ascii="Arial" w:hAnsi="Arial"/>
          <w:b/>
          <w:bCs/>
          <w:i/>
          <w:sz w:val="24"/>
          <w:szCs w:val="24"/>
        </w:rPr>
        <w:t>Non-touch sensors provide special protection for people with limited mobility.</w:t>
      </w:r>
    </w:p>
    <w:p w:rsidR="00D63D6F" w:rsidRPr="00A51252" w:rsidRDefault="008B26E9" w:rsidP="00ED3B4A">
      <w:pPr>
        <w:pStyle w:val="Textkrper-Zeileneinzug"/>
        <w:spacing w:before="120" w:line="360" w:lineRule="auto"/>
        <w:ind w:right="-711"/>
        <w:jc w:val="both"/>
        <w:rPr>
          <w:rFonts w:ascii="Arial" w:hAnsi="Arial" w:cs="Arial"/>
          <w:sz w:val="22"/>
          <w:szCs w:val="22"/>
        </w:rPr>
      </w:pPr>
      <w:proofErr w:type="spellStart"/>
      <w:r>
        <w:rPr>
          <w:rFonts w:ascii="Arial" w:hAnsi="Arial"/>
          <w:b/>
          <w:i/>
          <w:sz w:val="22"/>
          <w:szCs w:val="22"/>
        </w:rPr>
        <w:t>Lindenberg</w:t>
      </w:r>
      <w:proofErr w:type="spellEnd"/>
      <w:r>
        <w:rPr>
          <w:rFonts w:ascii="Arial" w:hAnsi="Arial"/>
          <w:b/>
          <w:i/>
          <w:sz w:val="22"/>
          <w:szCs w:val="22"/>
        </w:rPr>
        <w:t>/Ulm, 14</w:t>
      </w:r>
      <w:bookmarkStart w:id="0" w:name="_GoBack"/>
      <w:bookmarkEnd w:id="0"/>
      <w:r w:rsidR="00EB4A17" w:rsidRPr="00A51252">
        <w:rPr>
          <w:rFonts w:ascii="Arial" w:hAnsi="Arial"/>
          <w:b/>
          <w:i/>
          <w:sz w:val="22"/>
          <w:szCs w:val="22"/>
        </w:rPr>
        <w:t xml:space="preserve"> September 2018</w:t>
      </w:r>
      <w:r w:rsidR="00EB4A17" w:rsidRPr="00A51252">
        <w:rPr>
          <w:rFonts w:ascii="Arial" w:hAnsi="Arial"/>
          <w:b/>
          <w:sz w:val="22"/>
          <w:szCs w:val="22"/>
        </w:rPr>
        <w:t xml:space="preserve"> – </w:t>
      </w:r>
      <w:r w:rsidR="00EB4A17" w:rsidRPr="00A51252">
        <w:rPr>
          <w:rFonts w:ascii="Arial" w:hAnsi="Arial"/>
          <w:b/>
          <w:i/>
          <w:sz w:val="22"/>
          <w:szCs w:val="22"/>
        </w:rPr>
        <w:t>At InnoTrans 2018 Mayser will present its solutions as a leading specialist for improved safety in local public transport. The focus of this year’s trade fair will be on non-touch safety systems for bus and train doors. Capacitive sensors substantially reduce the risk of falling.</w:t>
      </w:r>
    </w:p>
    <w:p w:rsidR="006F4CD2" w:rsidRPr="00A51252" w:rsidRDefault="006F4CD2" w:rsidP="00ED3B4A">
      <w:pPr>
        <w:pStyle w:val="Textkrper-Zeileneinzug"/>
        <w:spacing w:before="120" w:line="360" w:lineRule="auto"/>
        <w:ind w:right="-711"/>
        <w:jc w:val="both"/>
        <w:rPr>
          <w:rFonts w:ascii="Arial" w:hAnsi="Arial" w:cs="Arial"/>
          <w:sz w:val="22"/>
          <w:szCs w:val="22"/>
        </w:rPr>
      </w:pPr>
      <w:r w:rsidRPr="00A51252">
        <w:rPr>
          <w:rFonts w:ascii="Arial" w:hAnsi="Arial"/>
          <w:sz w:val="22"/>
          <w:szCs w:val="22"/>
        </w:rPr>
        <w:t xml:space="preserve">Ever more passengers, short cycle times, and people with limited mobility: today’s public transport faces tremendous challenges with respect to passenger safety. Due to more than 30 years of experience with safety systems Mayser today plays a leading role in preventing injuries in </w:t>
      </w:r>
      <w:r w:rsidRPr="00A51252">
        <w:rPr>
          <w:rFonts w:ascii="Arial" w:hAnsi="Arial"/>
          <w:color w:val="000000"/>
          <w:sz w:val="22"/>
          <w:szCs w:val="22"/>
        </w:rPr>
        <w:t>entry and exit areas, and equips vehicles around the world with its products. At InnoTrans 2018 Mayser will present its most important systems for buses and trains.</w:t>
      </w:r>
    </w:p>
    <w:p w:rsidR="006F4CD2" w:rsidRPr="00A51252" w:rsidRDefault="006F4CD2" w:rsidP="00ED3B4A">
      <w:pPr>
        <w:pStyle w:val="Textkrper-Zeileneinzug"/>
        <w:spacing w:before="120" w:line="360" w:lineRule="auto"/>
        <w:ind w:right="-711"/>
        <w:jc w:val="both"/>
        <w:rPr>
          <w:rFonts w:ascii="Arial" w:hAnsi="Arial" w:cs="Arial"/>
          <w:sz w:val="22"/>
          <w:szCs w:val="22"/>
        </w:rPr>
      </w:pPr>
      <w:r w:rsidRPr="00A51252">
        <w:rPr>
          <w:rFonts w:ascii="Arial" w:hAnsi="Arial"/>
          <w:sz w:val="22"/>
          <w:szCs w:val="22"/>
        </w:rPr>
        <w:t xml:space="preserve">In addition to sensors and rubber profiles with safety elements and safety steps, Mayser also offers </w:t>
      </w:r>
      <w:proofErr w:type="gramStart"/>
      <w:r w:rsidRPr="00A51252">
        <w:rPr>
          <w:rFonts w:ascii="Arial" w:hAnsi="Arial"/>
          <w:sz w:val="22"/>
          <w:szCs w:val="22"/>
        </w:rPr>
        <w:t>non-touch obstacle detection systems</w:t>
      </w:r>
      <w:proofErr w:type="gramEnd"/>
      <w:r w:rsidRPr="00A51252">
        <w:rPr>
          <w:rFonts w:ascii="Arial" w:hAnsi="Arial"/>
          <w:sz w:val="22"/>
          <w:szCs w:val="22"/>
        </w:rPr>
        <w:t xml:space="preserve"> for doors and will present its Non-Touch Detection System for buses and trains at the trade fair. The system is an intelligent supplement to </w:t>
      </w:r>
      <w:r w:rsidRPr="00A51252">
        <w:rPr>
          <w:rFonts w:ascii="Arial" w:hAnsi="Arial"/>
          <w:color w:val="000000"/>
          <w:sz w:val="22"/>
          <w:szCs w:val="22"/>
        </w:rPr>
        <w:t>pressure-sensitive door safety systems, which prevent people from being caught and dragged along, but do not provide full protection against bumps and falls.</w:t>
      </w:r>
    </w:p>
    <w:p w:rsidR="00C44A15" w:rsidRPr="00A51252" w:rsidRDefault="00ED04F4" w:rsidP="00C44A15">
      <w:pPr>
        <w:pStyle w:val="Textkrper-Zeileneinzug"/>
        <w:spacing w:before="120" w:line="360" w:lineRule="auto"/>
        <w:ind w:right="-711"/>
        <w:jc w:val="both"/>
        <w:rPr>
          <w:rFonts w:ascii="Arial" w:hAnsi="Arial" w:cs="Arial"/>
          <w:b/>
          <w:color w:val="000000"/>
          <w:sz w:val="22"/>
          <w:szCs w:val="22"/>
        </w:rPr>
      </w:pPr>
      <w:r w:rsidRPr="00A51252">
        <w:rPr>
          <w:rFonts w:ascii="Arial" w:hAnsi="Arial"/>
          <w:b/>
          <w:color w:val="000000"/>
          <w:sz w:val="22"/>
          <w:szCs w:val="22"/>
        </w:rPr>
        <w:t>Measurement of electrical fields</w:t>
      </w:r>
    </w:p>
    <w:p w:rsidR="000564F2" w:rsidRPr="00A51252" w:rsidRDefault="004E07EC" w:rsidP="009C70D6">
      <w:pPr>
        <w:pStyle w:val="Textkrper-Zeileneinzug"/>
        <w:spacing w:before="120" w:line="360" w:lineRule="auto"/>
        <w:ind w:right="-711"/>
        <w:jc w:val="both"/>
        <w:rPr>
          <w:rFonts w:ascii="Arial" w:hAnsi="Arial" w:cs="Arial"/>
          <w:color w:val="000000"/>
          <w:sz w:val="22"/>
          <w:szCs w:val="22"/>
        </w:rPr>
      </w:pPr>
      <w:r w:rsidRPr="00A51252">
        <w:rPr>
          <w:rFonts w:ascii="Arial" w:hAnsi="Arial"/>
          <w:color w:val="000000"/>
          <w:sz w:val="22"/>
          <w:szCs w:val="22"/>
        </w:rPr>
        <w:t xml:space="preserve">The </w:t>
      </w:r>
      <w:r w:rsidRPr="00A51252">
        <w:rPr>
          <w:rFonts w:ascii="Arial" w:hAnsi="Arial"/>
          <w:sz w:val="22"/>
          <w:szCs w:val="22"/>
        </w:rPr>
        <w:t>Non-Touch Detection System</w:t>
      </w:r>
      <w:r w:rsidRPr="00A51252">
        <w:rPr>
          <w:rFonts w:ascii="Arial" w:hAnsi="Arial"/>
          <w:color w:val="000000"/>
          <w:sz w:val="22"/>
          <w:szCs w:val="22"/>
        </w:rPr>
        <w:t xml:space="preserve"> from Mayser operates </w:t>
      </w:r>
      <w:proofErr w:type="gramStart"/>
      <w:r w:rsidRPr="00A51252">
        <w:rPr>
          <w:sz w:val="22"/>
          <w:szCs w:val="22"/>
        </w:rPr>
        <w:t>on the basis of</w:t>
      </w:r>
      <w:proofErr w:type="gramEnd"/>
      <w:r w:rsidRPr="00A51252">
        <w:rPr>
          <w:sz w:val="22"/>
          <w:szCs w:val="22"/>
        </w:rPr>
        <w:t xml:space="preserve"> capacitive sensors, which are inserted in</w:t>
      </w:r>
      <w:r w:rsidRPr="00A51252">
        <w:rPr>
          <w:rFonts w:ascii="Arial" w:hAnsi="Arial"/>
          <w:color w:val="000000"/>
          <w:sz w:val="22"/>
          <w:szCs w:val="22"/>
        </w:rPr>
        <w:t xml:space="preserve"> finger protection profiles with soft closing edges. If a </w:t>
      </w:r>
      <w:proofErr w:type="gramStart"/>
      <w:r w:rsidRPr="00A51252">
        <w:rPr>
          <w:rFonts w:ascii="Arial" w:hAnsi="Arial"/>
          <w:color w:val="000000"/>
          <w:sz w:val="22"/>
          <w:szCs w:val="22"/>
        </w:rPr>
        <w:t>person</w:t>
      </w:r>
      <w:proofErr w:type="gramEnd"/>
      <w:r w:rsidRPr="00A51252">
        <w:rPr>
          <w:rFonts w:ascii="Arial" w:hAnsi="Arial"/>
          <w:color w:val="000000"/>
          <w:sz w:val="22"/>
          <w:szCs w:val="22"/>
        </w:rPr>
        <w:t xml:space="preserve"> approaches the active zone of the sensor, then its electrical field changes. By means of a signal to the door control system the person is detected before contact </w:t>
      </w:r>
      <w:proofErr w:type="gramStart"/>
      <w:r w:rsidRPr="00A51252">
        <w:rPr>
          <w:rFonts w:ascii="Arial" w:hAnsi="Arial"/>
          <w:color w:val="000000"/>
          <w:sz w:val="22"/>
          <w:szCs w:val="22"/>
        </w:rPr>
        <w:t>occurs,</w:t>
      </w:r>
      <w:proofErr w:type="gramEnd"/>
      <w:r w:rsidRPr="00A51252">
        <w:rPr>
          <w:rFonts w:ascii="Arial" w:hAnsi="Arial"/>
          <w:color w:val="000000"/>
          <w:sz w:val="22"/>
          <w:szCs w:val="22"/>
        </w:rPr>
        <w:t xml:space="preserve"> and the movement of the door is stopped. The impossibility of contact with the door prevents the occurrence of serious accidents.</w:t>
      </w:r>
    </w:p>
    <w:p w:rsidR="00EF3D86" w:rsidRPr="00A51252" w:rsidRDefault="004741CD" w:rsidP="009C70D6">
      <w:pPr>
        <w:pStyle w:val="Textkrper-Zeileneinzug"/>
        <w:spacing w:before="120" w:line="360" w:lineRule="auto"/>
        <w:ind w:right="-711"/>
        <w:jc w:val="both"/>
        <w:rPr>
          <w:rFonts w:ascii="Arial" w:hAnsi="Arial" w:cs="Arial"/>
          <w:b/>
          <w:color w:val="000000"/>
          <w:sz w:val="22"/>
          <w:szCs w:val="22"/>
        </w:rPr>
      </w:pPr>
      <w:r w:rsidRPr="00A51252">
        <w:rPr>
          <w:rFonts w:ascii="Arial" w:hAnsi="Arial"/>
          <w:b/>
          <w:color w:val="000000"/>
          <w:sz w:val="22"/>
          <w:szCs w:val="22"/>
        </w:rPr>
        <w:t>Precise and economical</w:t>
      </w:r>
    </w:p>
    <w:p w:rsidR="00EF3D86" w:rsidRPr="00A51252" w:rsidRDefault="00EF3D86" w:rsidP="00EF3D86">
      <w:pPr>
        <w:pStyle w:val="Textkrper-Zeileneinzug"/>
        <w:spacing w:before="120" w:line="360" w:lineRule="auto"/>
        <w:ind w:right="-711"/>
        <w:jc w:val="both"/>
        <w:rPr>
          <w:rFonts w:ascii="Arial" w:hAnsi="Arial" w:cs="Arial"/>
          <w:color w:val="000000"/>
          <w:sz w:val="22"/>
          <w:szCs w:val="22"/>
        </w:rPr>
      </w:pPr>
      <w:r w:rsidRPr="00A51252">
        <w:rPr>
          <w:rFonts w:ascii="Arial" w:hAnsi="Arial"/>
          <w:color w:val="000000"/>
          <w:sz w:val="22"/>
          <w:szCs w:val="22"/>
        </w:rPr>
        <w:t xml:space="preserve">Another major advantage: as opposed to light barriers or scanners, the Non-Touch Detection System responds only to conductive objects in the immediate danger area. Environmental influences such as snow, rain or drifting leaves therefore do not trigger a false detection, and cycle time delays </w:t>
      </w:r>
      <w:proofErr w:type="gramStart"/>
      <w:r w:rsidRPr="00A51252">
        <w:rPr>
          <w:rFonts w:ascii="Arial" w:hAnsi="Arial"/>
          <w:color w:val="000000"/>
          <w:sz w:val="22"/>
          <w:szCs w:val="22"/>
        </w:rPr>
        <w:t>are reduced</w:t>
      </w:r>
      <w:proofErr w:type="gramEnd"/>
      <w:r w:rsidRPr="00A51252">
        <w:rPr>
          <w:rFonts w:ascii="Arial" w:hAnsi="Arial"/>
          <w:color w:val="000000"/>
          <w:sz w:val="22"/>
          <w:szCs w:val="22"/>
        </w:rPr>
        <w:t>.</w:t>
      </w:r>
    </w:p>
    <w:p w:rsidR="006E3897" w:rsidRPr="00A51252" w:rsidRDefault="00EF3D86" w:rsidP="00D11B27">
      <w:pPr>
        <w:pStyle w:val="Textkrper-Zeileneinzug"/>
        <w:spacing w:before="120" w:line="360" w:lineRule="auto"/>
        <w:ind w:right="-711"/>
        <w:jc w:val="both"/>
        <w:rPr>
          <w:rFonts w:ascii="Arial" w:hAnsi="Arial" w:cs="Arial"/>
          <w:sz w:val="22"/>
          <w:szCs w:val="22"/>
        </w:rPr>
      </w:pPr>
      <w:r w:rsidRPr="00A51252">
        <w:rPr>
          <w:rFonts w:ascii="Arial" w:hAnsi="Arial"/>
          <w:color w:val="000000"/>
          <w:sz w:val="22"/>
          <w:szCs w:val="22"/>
        </w:rPr>
        <w:t xml:space="preserve">The system </w:t>
      </w:r>
      <w:proofErr w:type="gramStart"/>
      <w:r w:rsidRPr="00A51252">
        <w:rPr>
          <w:rFonts w:ascii="Arial" w:hAnsi="Arial"/>
          <w:color w:val="000000"/>
          <w:sz w:val="22"/>
          <w:szCs w:val="22"/>
        </w:rPr>
        <w:t>has been tested</w:t>
      </w:r>
      <w:proofErr w:type="gramEnd"/>
      <w:r w:rsidRPr="00A51252">
        <w:rPr>
          <w:rFonts w:ascii="Arial" w:hAnsi="Arial"/>
          <w:color w:val="000000"/>
          <w:sz w:val="22"/>
          <w:szCs w:val="22"/>
        </w:rPr>
        <w:t xml:space="preserve"> extensively; it is suitable for different door types, such as internal swing doors and sliding swing doors, and is designed for easy retrofitting. </w:t>
      </w:r>
      <w:r w:rsidRPr="00A51252">
        <w:rPr>
          <w:rFonts w:ascii="Arial" w:hAnsi="Arial"/>
          <w:sz w:val="22"/>
          <w:szCs w:val="22"/>
        </w:rPr>
        <w:t xml:space="preserve">This is an important economical aspect for public </w:t>
      </w:r>
      <w:r w:rsidRPr="00A51252">
        <w:rPr>
          <w:rFonts w:ascii="Arial" w:hAnsi="Arial"/>
          <w:sz w:val="22"/>
          <w:szCs w:val="22"/>
        </w:rPr>
        <w:lastRenderedPageBreak/>
        <w:t xml:space="preserve">transport, which faces the pressure of rising costs. Operating companies can therefore more easily implement measures for increasing the safety of automatic vehicle doors. </w:t>
      </w:r>
    </w:p>
    <w:p w:rsidR="00681C68" w:rsidRPr="00A51252" w:rsidRDefault="00681C68" w:rsidP="00D11B27">
      <w:pPr>
        <w:pStyle w:val="Textkrper-Zeileneinzug"/>
        <w:spacing w:line="360" w:lineRule="auto"/>
        <w:ind w:right="-567"/>
        <w:rPr>
          <w:rFonts w:ascii="Arial" w:hAnsi="Arial" w:cs="Arial"/>
          <w:i/>
          <w:color w:val="000000"/>
        </w:rPr>
      </w:pPr>
    </w:p>
    <w:p w:rsidR="00D11B27" w:rsidRPr="00A51252" w:rsidRDefault="00D11B27" w:rsidP="00D11B27">
      <w:pPr>
        <w:pStyle w:val="Textkrper-Zeileneinzug"/>
        <w:spacing w:line="360" w:lineRule="auto"/>
        <w:ind w:right="-567"/>
        <w:rPr>
          <w:rFonts w:ascii="Arial" w:hAnsi="Arial" w:cs="Arial"/>
          <w:i/>
          <w:color w:val="000000"/>
        </w:rPr>
      </w:pPr>
      <w:r w:rsidRPr="00A51252">
        <w:rPr>
          <w:rFonts w:ascii="Arial" w:hAnsi="Arial"/>
          <w:i/>
          <w:color w:val="000000"/>
        </w:rPr>
        <w:t>Characters: 2,580 (including spaces and headings)</w:t>
      </w:r>
    </w:p>
    <w:p w:rsidR="00564293" w:rsidRPr="00A51252" w:rsidRDefault="00564293" w:rsidP="004167C6">
      <w:pPr>
        <w:pStyle w:val="Textkrper-Zeileneinzug"/>
        <w:spacing w:line="360" w:lineRule="auto"/>
        <w:ind w:right="-569"/>
        <w:jc w:val="both"/>
        <w:rPr>
          <w:rFonts w:ascii="Arial" w:hAnsi="Arial" w:cs="Arial"/>
          <w:color w:val="808080"/>
          <w:sz w:val="16"/>
          <w:szCs w:val="16"/>
        </w:rPr>
      </w:pPr>
    </w:p>
    <w:p w:rsidR="00C75CF1" w:rsidRDefault="00C75CF1" w:rsidP="00C75CF1">
      <w:pPr>
        <w:pStyle w:val="Textkrper-Zeileneinzug"/>
        <w:spacing w:before="120" w:line="360" w:lineRule="auto"/>
        <w:ind w:right="-851"/>
        <w:jc w:val="both"/>
        <w:rPr>
          <w:rFonts w:ascii="Arial" w:hAnsi="Arial" w:cs="Arial"/>
          <w:b/>
          <w:color w:val="808080"/>
          <w:sz w:val="16"/>
          <w:szCs w:val="16"/>
          <w:lang w:val="en-US"/>
        </w:rPr>
      </w:pPr>
      <w:r>
        <w:rPr>
          <w:rFonts w:ascii="Arial" w:hAnsi="Arial"/>
          <w:b/>
          <w:color w:val="808080"/>
          <w:sz w:val="16"/>
          <w:szCs w:val="16"/>
          <w:lang w:val="en-US"/>
        </w:rPr>
        <w:t>Mayser</w:t>
      </w:r>
    </w:p>
    <w:p w:rsidR="004F7156" w:rsidRPr="00C75CF1" w:rsidRDefault="00C75CF1" w:rsidP="00C75CF1">
      <w:pPr>
        <w:pStyle w:val="Textkrper-Zeileneinzug"/>
        <w:spacing w:line="360" w:lineRule="auto"/>
        <w:ind w:right="-851"/>
        <w:jc w:val="both"/>
        <w:rPr>
          <w:rFonts w:ascii="Arial" w:hAnsi="Arial" w:cs="Arial"/>
          <w:color w:val="808080"/>
          <w:sz w:val="16"/>
          <w:szCs w:val="16"/>
          <w:lang w:val="en-US"/>
        </w:rPr>
      </w:pPr>
      <w:r>
        <w:rPr>
          <w:rFonts w:ascii="Arial" w:hAnsi="Arial" w:cs="Arial"/>
          <w:color w:val="808080"/>
          <w:sz w:val="16"/>
          <w:szCs w:val="16"/>
        </w:rPr>
        <w:t>Mayser is an international Company Group currently operating at five locations in Europe and the USA. The company develops and produces high-quality products, systems and solutions in the areas safety technology, foam technology and moulding as well as headwear. The origin of the company goes all the way back to the year 1800, where everything started with the hat. With an average annual increase in turnover of 16 % between 2014 and 2016, today Mayser has an excellent reputation in safety and foam technology in many industries, including automotive, mechanical engineering or local public transport.</w:t>
      </w:r>
    </w:p>
    <w:p w:rsidR="005A65CC" w:rsidRPr="008B26E9" w:rsidRDefault="005A65CC" w:rsidP="00C46A7D">
      <w:pPr>
        <w:pStyle w:val="Textkrper-Zeileneinzug"/>
        <w:spacing w:line="360" w:lineRule="auto"/>
        <w:ind w:right="-567"/>
        <w:jc w:val="both"/>
        <w:rPr>
          <w:rFonts w:ascii="Arial" w:hAnsi="Arial" w:cs="Arial"/>
          <w:b/>
          <w:color w:val="000000"/>
          <w:sz w:val="24"/>
          <w:szCs w:val="24"/>
          <w:lang w:val="en-US"/>
        </w:rPr>
      </w:pPr>
    </w:p>
    <w:p w:rsidR="005A65CC" w:rsidRPr="008B26E9" w:rsidRDefault="005A65CC" w:rsidP="00C46A7D">
      <w:pPr>
        <w:pStyle w:val="Textkrper-Zeileneinzug"/>
        <w:spacing w:line="360" w:lineRule="auto"/>
        <w:ind w:right="-567"/>
        <w:jc w:val="both"/>
        <w:rPr>
          <w:rFonts w:ascii="Arial" w:hAnsi="Arial" w:cs="Arial"/>
          <w:b/>
          <w:color w:val="000000"/>
          <w:sz w:val="24"/>
          <w:szCs w:val="24"/>
          <w:lang w:val="en-US"/>
        </w:rPr>
      </w:pPr>
    </w:p>
    <w:p w:rsidR="005A65CC" w:rsidRPr="008B26E9" w:rsidRDefault="005A65CC" w:rsidP="00C46A7D">
      <w:pPr>
        <w:pStyle w:val="Textkrper-Zeileneinzug"/>
        <w:spacing w:line="360" w:lineRule="auto"/>
        <w:ind w:right="-567"/>
        <w:jc w:val="both"/>
        <w:rPr>
          <w:rFonts w:ascii="Arial" w:hAnsi="Arial" w:cs="Arial"/>
          <w:b/>
          <w:color w:val="000000"/>
          <w:sz w:val="24"/>
          <w:szCs w:val="24"/>
          <w:lang w:val="en-US"/>
        </w:rPr>
      </w:pPr>
    </w:p>
    <w:p w:rsidR="005A65CC" w:rsidRPr="008B26E9" w:rsidRDefault="005A65CC" w:rsidP="00C46A7D">
      <w:pPr>
        <w:pStyle w:val="Textkrper-Zeileneinzug"/>
        <w:spacing w:line="360" w:lineRule="auto"/>
        <w:ind w:right="-567"/>
        <w:jc w:val="both"/>
        <w:rPr>
          <w:rFonts w:ascii="Arial" w:hAnsi="Arial" w:cs="Arial"/>
          <w:b/>
          <w:color w:val="000000"/>
          <w:sz w:val="24"/>
          <w:szCs w:val="24"/>
          <w:lang w:val="en-US"/>
        </w:rPr>
      </w:pPr>
    </w:p>
    <w:p w:rsidR="00A51252" w:rsidRDefault="00A51252">
      <w:pPr>
        <w:rPr>
          <w:rFonts w:cs="LucidaSansTypewriter"/>
          <w:b/>
          <w:color w:val="000000"/>
        </w:rPr>
      </w:pPr>
      <w:r>
        <w:rPr>
          <w:b/>
          <w:color w:val="000000"/>
        </w:rPr>
        <w:br w:type="page"/>
      </w:r>
    </w:p>
    <w:p w:rsidR="00C46A7D" w:rsidRPr="00A51252" w:rsidRDefault="00793634" w:rsidP="00C46A7D">
      <w:pPr>
        <w:pStyle w:val="Textkrper-Zeileneinzug"/>
        <w:spacing w:line="360" w:lineRule="auto"/>
        <w:ind w:right="-567"/>
        <w:jc w:val="both"/>
        <w:rPr>
          <w:rFonts w:ascii="Arial" w:hAnsi="Arial" w:cs="Arial"/>
          <w:b/>
          <w:color w:val="000000"/>
          <w:sz w:val="24"/>
          <w:szCs w:val="24"/>
        </w:rPr>
      </w:pPr>
      <w:r w:rsidRPr="00A51252">
        <w:rPr>
          <w:rFonts w:ascii="Arial" w:hAnsi="Arial"/>
          <w:b/>
          <w:color w:val="000000"/>
          <w:sz w:val="24"/>
          <w:szCs w:val="24"/>
        </w:rPr>
        <w:lastRenderedPageBreak/>
        <w:t>Image material</w:t>
      </w:r>
    </w:p>
    <w:p w:rsidR="00DF3AE0" w:rsidRPr="00A51252" w:rsidRDefault="00DF3AE0" w:rsidP="00DF3AE0">
      <w:pPr>
        <w:pStyle w:val="Textkrper-Zeileneinzug"/>
        <w:spacing w:line="360" w:lineRule="auto"/>
        <w:ind w:right="-569"/>
        <w:jc w:val="both"/>
        <w:rPr>
          <w:rFonts w:ascii="Arial" w:hAnsi="Arial" w:cs="Arial"/>
          <w:b/>
          <w:color w:val="000000"/>
          <w:sz w:val="24"/>
          <w:szCs w:val="24"/>
        </w:rPr>
      </w:pPr>
    </w:p>
    <w:p w:rsidR="00DF3AE0" w:rsidRPr="00A51252" w:rsidRDefault="00DF3AE0" w:rsidP="00DF3AE0">
      <w:pPr>
        <w:pStyle w:val="Textkrper-Zeileneinzug"/>
        <w:spacing w:line="360" w:lineRule="auto"/>
        <w:ind w:right="-569"/>
        <w:jc w:val="both"/>
        <w:rPr>
          <w:rFonts w:ascii="Arial" w:hAnsi="Arial" w:cs="Arial"/>
          <w:color w:val="000000"/>
          <w:sz w:val="24"/>
          <w:szCs w:val="24"/>
        </w:rPr>
      </w:pPr>
      <w:r w:rsidRPr="00A51252">
        <w:rPr>
          <w:rFonts w:ascii="Arial" w:hAnsi="Arial"/>
          <w:noProof/>
          <w:color w:val="000000"/>
          <w:sz w:val="24"/>
          <w:szCs w:val="24"/>
          <w:lang w:val="de-DE"/>
        </w:rPr>
        <w:drawing>
          <wp:inline distT="0" distB="0" distL="0" distR="0" wp14:anchorId="1C797A12" wp14:editId="7B4CD742">
            <wp:extent cx="4319270" cy="2798981"/>
            <wp:effectExtent l="0" t="0" r="5080" b="1905"/>
            <wp:docPr id="7" name="Grafik 7" descr="M:\Marketing\13_Public Relations\01_Pressetexte\2016\2016_Barrierefreier Einstieg_kapazitiv\Bahn_NonTouchDetection_20160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arketing\13_Public Relations\01_Pressetexte\2016\2016_Barrierefreier Einstieg_kapazitiv\Bahn_NonTouchDetection_20160607.jp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4319270" cy="2798981"/>
                    </a:xfrm>
                    <a:prstGeom prst="rect">
                      <a:avLst/>
                    </a:prstGeom>
                    <a:noFill/>
                    <a:ln>
                      <a:noFill/>
                    </a:ln>
                  </pic:spPr>
                </pic:pic>
              </a:graphicData>
            </a:graphic>
          </wp:inline>
        </w:drawing>
      </w:r>
    </w:p>
    <w:p w:rsidR="00DF3AE0" w:rsidRPr="00A51252" w:rsidRDefault="00DF3AE0" w:rsidP="00DF3AE0">
      <w:pPr>
        <w:pStyle w:val="Textkrper-Zeileneinzug"/>
        <w:spacing w:line="240" w:lineRule="auto"/>
        <w:ind w:right="-569"/>
        <w:jc w:val="both"/>
        <w:rPr>
          <w:rFonts w:ascii="Arial" w:hAnsi="Arial" w:cs="Arial"/>
          <w:color w:val="000000"/>
          <w:sz w:val="24"/>
          <w:szCs w:val="24"/>
        </w:rPr>
      </w:pPr>
    </w:p>
    <w:p w:rsidR="00DF3AE0" w:rsidRPr="00A51252" w:rsidRDefault="00DF3AE0" w:rsidP="00DF3AE0">
      <w:pPr>
        <w:pStyle w:val="Textkrper-Zeileneinzug"/>
        <w:spacing w:line="240" w:lineRule="auto"/>
        <w:ind w:right="-569"/>
        <w:jc w:val="both"/>
        <w:rPr>
          <w:rFonts w:ascii="Arial" w:hAnsi="Arial" w:cs="Arial"/>
          <w:color w:val="000000"/>
          <w:sz w:val="24"/>
          <w:szCs w:val="24"/>
        </w:rPr>
      </w:pPr>
      <w:r w:rsidRPr="00A51252">
        <w:rPr>
          <w:rFonts w:ascii="Arial" w:hAnsi="Arial"/>
          <w:color w:val="000000"/>
          <w:sz w:val="24"/>
          <w:szCs w:val="24"/>
        </w:rPr>
        <w:t>To ensure maximum passenger safety and trouble-free operation, Mayser has developed a capacitive sensor: the Non-Touch Detection System.</w:t>
      </w:r>
    </w:p>
    <w:p w:rsidR="00DF3AE0" w:rsidRPr="00A51252" w:rsidRDefault="00DF3AE0" w:rsidP="00DF3AE0">
      <w:pPr>
        <w:pStyle w:val="Textkrper-Zeileneinzug"/>
        <w:spacing w:line="360" w:lineRule="auto"/>
        <w:ind w:right="-569"/>
        <w:jc w:val="both"/>
        <w:rPr>
          <w:rFonts w:ascii="Arial" w:hAnsi="Arial" w:cs="Arial"/>
          <w:color w:val="000000"/>
          <w:sz w:val="24"/>
          <w:szCs w:val="24"/>
        </w:rPr>
      </w:pPr>
    </w:p>
    <w:p w:rsidR="00C46A7D" w:rsidRPr="00A51252" w:rsidRDefault="00C46A7D" w:rsidP="00DF3AE0">
      <w:pPr>
        <w:pStyle w:val="Textkrper-Zeileneinzug"/>
        <w:spacing w:line="360" w:lineRule="auto"/>
        <w:ind w:right="-567"/>
        <w:jc w:val="both"/>
        <w:rPr>
          <w:rFonts w:ascii="Arial" w:hAnsi="Arial" w:cs="Arial"/>
          <w:color w:val="808080"/>
          <w:sz w:val="16"/>
          <w:szCs w:val="16"/>
        </w:rPr>
      </w:pPr>
    </w:p>
    <w:sectPr w:rsidR="00C46A7D" w:rsidRPr="00A51252" w:rsidSect="007053FA">
      <w:headerReference w:type="default" r:id="rId9"/>
      <w:footerReference w:type="default" r:id="rId10"/>
      <w:pgSz w:w="11906" w:h="16838" w:code="9"/>
      <w:pgMar w:top="3686" w:right="3686"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20D4" w:rsidRDefault="00E420D4">
      <w:r>
        <w:separator/>
      </w:r>
    </w:p>
  </w:endnote>
  <w:endnote w:type="continuationSeparator" w:id="0">
    <w:p w:rsidR="00E420D4" w:rsidRDefault="00E42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SansTypewriter">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95F" w:rsidRDefault="007A36DA">
    <w:pPr>
      <w:pStyle w:val="Fuzeile"/>
      <w:rPr>
        <w:sz w:val="20"/>
        <w:szCs w:val="20"/>
      </w:rPr>
    </w:pPr>
    <w:r>
      <w:rPr>
        <w:noProof/>
        <w:sz w:val="20"/>
        <w:szCs w:val="20"/>
        <w:lang w:val="de-DE"/>
      </w:rPr>
      <mc:AlternateContent>
        <mc:Choice Requires="wps">
          <w:drawing>
            <wp:anchor distT="0" distB="0" distL="114300" distR="114300" simplePos="0" relativeHeight="251659264" behindDoc="0" locked="0" layoutInCell="1" allowOverlap="1" wp14:anchorId="6F79E9F6" wp14:editId="331186B1">
              <wp:simplePos x="0" y="0"/>
              <wp:positionH relativeFrom="column">
                <wp:posOffset>0</wp:posOffset>
              </wp:positionH>
              <wp:positionV relativeFrom="paragraph">
                <wp:posOffset>3810</wp:posOffset>
              </wp:positionV>
              <wp:extent cx="6120130" cy="5816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695F" w:rsidRPr="0002277C" w:rsidRDefault="0045695F" w:rsidP="00761E23">
                          <w:pPr>
                            <w:pStyle w:val="Fuzeile"/>
                            <w:pBdr>
                              <w:top w:val="single" w:sz="4" w:space="3" w:color="auto"/>
                            </w:pBdr>
                            <w:tabs>
                              <w:tab w:val="clear" w:pos="4536"/>
                              <w:tab w:val="left" w:pos="0"/>
                              <w:tab w:val="left" w:pos="3402"/>
                              <w:tab w:val="left" w:pos="6804"/>
                              <w:tab w:val="left" w:pos="7230"/>
                              <w:tab w:val="left" w:pos="7655"/>
                            </w:tabs>
                            <w:rPr>
                              <w:rStyle w:val="Seitenzahl"/>
                              <w:sz w:val="16"/>
                              <w:szCs w:val="16"/>
                            </w:rPr>
                          </w:pPr>
                          <w:r>
                            <w:rPr>
                              <w:rStyle w:val="Seitenzahl"/>
                              <w:sz w:val="16"/>
                              <w:szCs w:val="16"/>
                            </w:rPr>
                            <w:t>Mayser GmbH &amp; Co. KG</w:t>
                          </w:r>
                          <w:r>
                            <w:rPr>
                              <w:rStyle w:val="Seitenzahl"/>
                              <w:sz w:val="16"/>
                              <w:szCs w:val="16"/>
                            </w:rPr>
                            <w:tab/>
                            <w:t>Press contact:</w:t>
                          </w:r>
                          <w:r>
                            <w:rPr>
                              <w:rStyle w:val="Seitenzahl"/>
                              <w:sz w:val="16"/>
                              <w:szCs w:val="16"/>
                            </w:rPr>
                            <w:tab/>
                            <w:t>Phone: +49 731 2061-493</w:t>
                          </w:r>
                        </w:p>
                        <w:p w:rsidR="00261734" w:rsidRPr="00A51252" w:rsidRDefault="00984F84" w:rsidP="00761E23">
                          <w:pPr>
                            <w:tabs>
                              <w:tab w:val="left" w:pos="3402"/>
                              <w:tab w:val="left" w:pos="6804"/>
                              <w:tab w:val="left" w:pos="7230"/>
                              <w:tab w:val="left" w:pos="7655"/>
                            </w:tabs>
                            <w:rPr>
                              <w:rStyle w:val="Seitenzahl"/>
                              <w:sz w:val="16"/>
                              <w:szCs w:val="16"/>
                              <w:lang w:val="it-IT"/>
                            </w:rPr>
                          </w:pPr>
                          <w:proofErr w:type="spellStart"/>
                          <w:r w:rsidRPr="00A51252">
                            <w:rPr>
                              <w:rStyle w:val="Seitenzahl"/>
                              <w:sz w:val="16"/>
                              <w:szCs w:val="16"/>
                              <w:lang w:val="it-IT"/>
                            </w:rPr>
                            <w:t>Örlinger</w:t>
                          </w:r>
                          <w:proofErr w:type="spellEnd"/>
                          <w:r w:rsidRPr="00A51252">
                            <w:rPr>
                              <w:rStyle w:val="Seitenzahl"/>
                              <w:sz w:val="16"/>
                              <w:szCs w:val="16"/>
                              <w:lang w:val="it-IT"/>
                            </w:rPr>
                            <w:t xml:space="preserve"> </w:t>
                          </w:r>
                          <w:proofErr w:type="spellStart"/>
                          <w:r w:rsidRPr="00A51252">
                            <w:rPr>
                              <w:rStyle w:val="Seitenzahl"/>
                              <w:sz w:val="16"/>
                              <w:szCs w:val="16"/>
                              <w:lang w:val="it-IT"/>
                            </w:rPr>
                            <w:t>Straße</w:t>
                          </w:r>
                          <w:proofErr w:type="spellEnd"/>
                          <w:r w:rsidRPr="00A51252">
                            <w:rPr>
                              <w:rStyle w:val="Seitenzahl"/>
                              <w:sz w:val="16"/>
                              <w:szCs w:val="16"/>
                              <w:lang w:val="it-IT"/>
                            </w:rPr>
                            <w:t xml:space="preserve"> 1-3</w:t>
                          </w:r>
                          <w:r w:rsidRPr="00A51252">
                            <w:rPr>
                              <w:rStyle w:val="Seitenzahl"/>
                              <w:sz w:val="16"/>
                              <w:szCs w:val="16"/>
                              <w:lang w:val="it-IT"/>
                            </w:rPr>
                            <w:tab/>
                            <w:t>Alexandra Braun</w:t>
                          </w:r>
                          <w:r w:rsidRPr="00A51252">
                            <w:rPr>
                              <w:rStyle w:val="Seitenzahl"/>
                              <w:sz w:val="16"/>
                              <w:szCs w:val="16"/>
                              <w:lang w:val="it-IT"/>
                            </w:rPr>
                            <w:tab/>
                            <w:t>Fax: +49 731 2061-222</w:t>
                          </w:r>
                        </w:p>
                        <w:p w:rsidR="00261734" w:rsidRPr="0002277C" w:rsidRDefault="00261734" w:rsidP="00761E23">
                          <w:pPr>
                            <w:tabs>
                              <w:tab w:val="left" w:pos="3402"/>
                              <w:tab w:val="left" w:pos="6804"/>
                              <w:tab w:val="left" w:pos="7230"/>
                              <w:tab w:val="left" w:pos="7655"/>
                            </w:tabs>
                            <w:rPr>
                              <w:rStyle w:val="Seitenzahl"/>
                              <w:sz w:val="16"/>
                              <w:szCs w:val="16"/>
                            </w:rPr>
                          </w:pPr>
                          <w:proofErr w:type="gramStart"/>
                          <w:r>
                            <w:rPr>
                              <w:rStyle w:val="Seitenzahl"/>
                              <w:sz w:val="16"/>
                              <w:szCs w:val="16"/>
                            </w:rPr>
                            <w:t>89073</w:t>
                          </w:r>
                          <w:proofErr w:type="gramEnd"/>
                          <w:r>
                            <w:rPr>
                              <w:rStyle w:val="Seitenzahl"/>
                              <w:sz w:val="16"/>
                              <w:szCs w:val="16"/>
                            </w:rPr>
                            <w:t xml:space="preserve"> Ulm</w:t>
                          </w:r>
                          <w:r>
                            <w:rPr>
                              <w:rStyle w:val="Seitenzahl"/>
                              <w:sz w:val="16"/>
                              <w:szCs w:val="16"/>
                            </w:rPr>
                            <w:tab/>
                            <w:t>Marketing Team Management</w:t>
                          </w:r>
                          <w:r>
                            <w:rPr>
                              <w:rStyle w:val="Seitenzahl"/>
                              <w:sz w:val="16"/>
                              <w:szCs w:val="16"/>
                            </w:rPr>
                            <w:tab/>
                            <w:t>e-mail: alexandra.braun@mayser.com</w:t>
                          </w:r>
                        </w:p>
                        <w:p w:rsidR="00261734" w:rsidRPr="00261734" w:rsidRDefault="00261734" w:rsidP="00761E23">
                          <w:pPr>
                            <w:tabs>
                              <w:tab w:val="left" w:pos="3402"/>
                              <w:tab w:val="left" w:pos="6804"/>
                              <w:tab w:val="left" w:pos="7230"/>
                              <w:tab w:val="left" w:pos="7655"/>
                            </w:tabs>
                          </w:pPr>
                          <w:r>
                            <w:rPr>
                              <w:rStyle w:val="Seitenzahl"/>
                              <w:sz w:val="16"/>
                              <w:szCs w:val="16"/>
                            </w:rPr>
                            <w:t>GERMANY</w:t>
                          </w:r>
                          <w:r>
                            <w:rPr>
                              <w:rStyle w:val="Seitenzahl"/>
                              <w:sz w:val="16"/>
                              <w:szCs w:val="16"/>
                            </w:rPr>
                            <w:tab/>
                          </w:r>
                          <w:r>
                            <w:rPr>
                              <w:rStyle w:val="Seitenzahl"/>
                              <w:sz w:val="16"/>
                              <w:szCs w:val="16"/>
                            </w:rPr>
                            <w:tab/>
                            <w:t>www.mayser.com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79E9F6" id="_x0000_t202" coordsize="21600,21600" o:spt="202" path="m,l,21600r21600,l21600,xe">
              <v:stroke joinstyle="miter"/>
              <v:path gradientshapeok="t" o:connecttype="rect"/>
            </v:shapetype>
            <v:shape id="Text Box 4" o:spid="_x0000_s1029" type="#_x0000_t202" style="position:absolute;margin-left:0;margin-top:.3pt;width:481.9pt;height:4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" stroked="f">
              <v:textbox inset="0,0,0,0">
                <w:txbxContent>
                  <w:p w:rsidR="0045695F" w:rsidRPr="0002277C" w:rsidRDefault="0045695F" w:rsidP="00761E23">
                    <w:pPr>
                      <w:pStyle w:val="Fuzeile"/>
                      <w:pBdr>
                        <w:top w:val="single" w:sz="4" w:space="3" w:color="auto"/>
                      </w:pBdr>
                      <w:tabs>
                        <w:tab w:val="clear" w:pos="4536"/>
                        <w:tab w:val="left" w:pos="0"/>
                        <w:tab w:val="left" w:pos="3402"/>
                        <w:tab w:val="left" w:pos="6804"/>
                        <w:tab w:val="left" w:pos="7230"/>
                        <w:tab w:val="left" w:pos="7655"/>
                      </w:tabs>
                      <w:rPr>
                        <w:rStyle w:val="Seitenzahl"/>
                        <w:sz w:val="16"/>
                        <w:szCs w:val="16"/>
                      </w:rPr>
                    </w:pPr>
                    <w:r>
                      <w:rPr>
                        <w:rStyle w:val="Seitenzahl"/>
                        <w:sz w:val="16"/>
                        <w:szCs w:val="16"/>
                      </w:rPr>
                      <w:t>Mayser GmbH &amp; Co. KG</w:t>
                    </w:r>
                    <w:r>
                      <w:rPr>
                        <w:rStyle w:val="Seitenzahl"/>
                        <w:sz w:val="16"/>
                        <w:szCs w:val="16"/>
                      </w:rPr>
                      <w:tab/>
                      <w:t>Press contact:</w:t>
                    </w:r>
                    <w:r>
                      <w:rPr>
                        <w:rStyle w:val="Seitenzahl"/>
                        <w:sz w:val="16"/>
                        <w:szCs w:val="16"/>
                      </w:rPr>
                      <w:tab/>
                      <w:t>Phone: +49 731 2061-493</w:t>
                    </w:r>
                  </w:p>
                  <w:p w:rsidR="00261734" w:rsidRPr="00A51252" w:rsidRDefault="00984F84" w:rsidP="00761E23">
                    <w:pPr>
                      <w:tabs>
                        <w:tab w:val="left" w:pos="3402"/>
                        <w:tab w:val="left" w:pos="6804"/>
                        <w:tab w:val="left" w:pos="7230"/>
                        <w:tab w:val="left" w:pos="7655"/>
                      </w:tabs>
                      <w:rPr>
                        <w:rStyle w:val="Seitenzahl"/>
                        <w:sz w:val="16"/>
                        <w:szCs w:val="16"/>
                        <w:lang w:val="it-IT"/>
                      </w:rPr>
                    </w:pPr>
                    <w:r w:rsidRPr="00A51252">
                      <w:rPr>
                        <w:rStyle w:val="Seitenzahl"/>
                        <w:sz w:val="16"/>
                        <w:szCs w:val="16"/>
                        <w:lang w:val="it-IT"/>
                      </w:rPr>
                      <w:t xml:space="preserve">Örlinger </w:t>
                    </w:r>
                    <w:proofErr w:type="spellStart"/>
                    <w:r w:rsidRPr="00A51252">
                      <w:rPr>
                        <w:rStyle w:val="Seitenzahl"/>
                        <w:sz w:val="16"/>
                        <w:szCs w:val="16"/>
                        <w:lang w:val="it-IT"/>
                      </w:rPr>
                      <w:t>Straße</w:t>
                    </w:r>
                    <w:proofErr w:type="spellEnd"/>
                    <w:r w:rsidRPr="00A51252">
                      <w:rPr>
                        <w:rStyle w:val="Seitenzahl"/>
                        <w:sz w:val="16"/>
                        <w:szCs w:val="16"/>
                        <w:lang w:val="it-IT"/>
                      </w:rPr>
                      <w:t xml:space="preserve"> 1-3</w:t>
                    </w:r>
                    <w:r w:rsidRPr="00A51252">
                      <w:rPr>
                        <w:rStyle w:val="Seitenzahl"/>
                        <w:sz w:val="16"/>
                        <w:szCs w:val="16"/>
                        <w:lang w:val="it-IT"/>
                      </w:rPr>
                      <w:tab/>
                      <w:t>Alexandra Braun</w:t>
                    </w:r>
                    <w:r w:rsidRPr="00A51252">
                      <w:rPr>
                        <w:rStyle w:val="Seitenzahl"/>
                        <w:sz w:val="16"/>
                        <w:szCs w:val="16"/>
                        <w:lang w:val="it-IT"/>
                      </w:rPr>
                      <w:tab/>
                      <w:t>Fax: +49 731 2061-222</w:t>
                    </w:r>
                  </w:p>
                  <w:p w:rsidR="00261734" w:rsidRPr="0002277C" w:rsidRDefault="00261734" w:rsidP="00761E23">
                    <w:pPr>
                      <w:tabs>
                        <w:tab w:val="left" w:pos="3402"/>
                        <w:tab w:val="left" w:pos="6804"/>
                        <w:tab w:val="left" w:pos="7230"/>
                        <w:tab w:val="left" w:pos="7655"/>
                      </w:tabs>
                      <w:rPr>
                        <w:rStyle w:val="Seitenzahl"/>
                        <w:sz w:val="16"/>
                        <w:szCs w:val="16"/>
                      </w:rPr>
                    </w:pPr>
                    <w:proofErr w:type="gramStart"/>
                    <w:r>
                      <w:rPr>
                        <w:rStyle w:val="Seitenzahl"/>
                        <w:sz w:val="16"/>
                        <w:szCs w:val="16"/>
                      </w:rPr>
                      <w:t>89073</w:t>
                    </w:r>
                    <w:proofErr w:type="gramEnd"/>
                    <w:r>
                      <w:rPr>
                        <w:rStyle w:val="Seitenzahl"/>
                        <w:sz w:val="16"/>
                        <w:szCs w:val="16"/>
                      </w:rPr>
                      <w:t xml:space="preserve"> Ulm</w:t>
                    </w:r>
                    <w:r>
                      <w:rPr>
                        <w:rStyle w:val="Seitenzahl"/>
                        <w:sz w:val="16"/>
                        <w:szCs w:val="16"/>
                      </w:rPr>
                      <w:tab/>
                      <w:t>Marketing Team Management</w:t>
                    </w:r>
                    <w:r>
                      <w:rPr>
                        <w:rStyle w:val="Seitenzahl"/>
                        <w:sz w:val="16"/>
                        <w:szCs w:val="16"/>
                      </w:rPr>
                      <w:tab/>
                      <w:t>e-mail: alexandra.braun@mayser.com</w:t>
                    </w:r>
                  </w:p>
                  <w:p w:rsidR="00261734" w:rsidRPr="00261734" w:rsidRDefault="00261734" w:rsidP="00761E23">
                    <w:pPr>
                      <w:tabs>
                        <w:tab w:val="left" w:pos="3402"/>
                        <w:tab w:val="left" w:pos="6804"/>
                        <w:tab w:val="left" w:pos="7230"/>
                        <w:tab w:val="left" w:pos="7655"/>
                      </w:tabs>
                    </w:pPr>
                    <w:r>
                      <w:rPr>
                        <w:rStyle w:val="Seitenzahl"/>
                        <w:sz w:val="16"/>
                        <w:szCs w:val="16"/>
                      </w:rPr>
                      <w:t>GERMANY</w:t>
                    </w:r>
                    <w:r>
                      <w:rPr>
                        <w:rStyle w:val="Seitenzahl"/>
                        <w:sz w:val="16"/>
                        <w:szCs w:val="16"/>
                      </w:rPr>
                      <w:tab/>
                    </w:r>
                    <w:r>
                      <w:rPr>
                        <w:rStyle w:val="Seitenzahl"/>
                        <w:sz w:val="16"/>
                        <w:szCs w:val="16"/>
                      </w:rPr>
                      <w:tab/>
                      <w:t>www.mayser.com</w:t>
                    </w:r>
                  </w:p>
                </w:txbxContent>
              </v:textbox>
            </v:shape>
          </w:pict>
        </mc:Fallback>
      </mc:AlternateContent>
    </w:r>
  </w:p>
  <w:p w:rsidR="007053FA" w:rsidRPr="007053FA" w:rsidRDefault="007053FA">
    <w:pPr>
      <w:pStyle w:val="Fuzeile"/>
      <w:rPr>
        <w:sz w:val="20"/>
        <w:szCs w:val="20"/>
      </w:rPr>
    </w:pPr>
    <w:r>
      <w:rPr>
        <w:sz w:val="20"/>
        <w:szCs w:val="20"/>
      </w:rPr>
      <w:t xml:space="preserve">Constanze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20D4" w:rsidRDefault="00E420D4">
      <w:r>
        <w:separator/>
      </w:r>
    </w:p>
  </w:footnote>
  <w:footnote w:type="continuationSeparator" w:id="0">
    <w:p w:rsidR="00E420D4" w:rsidRDefault="00E420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95F" w:rsidRDefault="007A36DA">
    <w:pPr>
      <w:pStyle w:val="Kopfzeile"/>
    </w:pPr>
    <w:r>
      <w:rPr>
        <w:noProof/>
        <w:lang w:val="de-DE"/>
      </w:rPr>
      <mc:AlternateContent>
        <mc:Choice Requires="wps">
          <w:drawing>
            <wp:anchor distT="0" distB="0" distL="114300" distR="114300" simplePos="0" relativeHeight="251657216" behindDoc="0" locked="0" layoutInCell="0" allowOverlap="1" wp14:anchorId="610484F5" wp14:editId="056DA67D">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695F" w:rsidRPr="00450ADC" w:rsidRDefault="0045695F">
                          <w:pPr>
                            <w:rPr>
                              <w:sz w:val="16"/>
                              <w:szCs w:val="16"/>
                            </w:rPr>
                          </w:pPr>
                          <w:r>
                            <w:rPr>
                              <w:sz w:val="16"/>
                              <w:szCs w:val="16"/>
                            </w:rPr>
                            <w:t>Mayser GmbH &amp; Co. KG</w:t>
                          </w:r>
                        </w:p>
                        <w:p w:rsidR="0045695F" w:rsidRPr="00761E23" w:rsidRDefault="00984F84">
                          <w:pPr>
                            <w:rPr>
                              <w:sz w:val="16"/>
                              <w:szCs w:val="16"/>
                            </w:rPr>
                          </w:pPr>
                          <w:r>
                            <w:rPr>
                              <w:sz w:val="16"/>
                              <w:szCs w:val="16"/>
                            </w:rPr>
                            <w:t>Örlinger Str. 1-3</w:t>
                          </w:r>
                        </w:p>
                        <w:p w:rsidR="0045695F" w:rsidRPr="00761E23" w:rsidRDefault="0045695F">
                          <w:pPr>
                            <w:pStyle w:val="berschrift1"/>
                            <w:rPr>
                              <w:b w:val="0"/>
                            </w:rPr>
                          </w:pPr>
                          <w:r>
                            <w:rPr>
                              <w:b w:val="0"/>
                            </w:rPr>
                            <w:t>89073 Ulm</w:t>
                          </w:r>
                        </w:p>
                        <w:p w:rsidR="009E688C" w:rsidRPr="009E688C" w:rsidRDefault="009E688C" w:rsidP="009E688C">
                          <w:pPr>
                            <w:rPr>
                              <w:sz w:val="16"/>
                              <w:szCs w:val="16"/>
                            </w:rPr>
                          </w:pPr>
                          <w:r>
                            <w:rPr>
                              <w:sz w:val="16"/>
                              <w:szCs w:val="16"/>
                            </w:rPr>
                            <w:t>GERMANY</w:t>
                          </w:r>
                        </w:p>
                        <w:p w:rsidR="0045695F" w:rsidRPr="00B41B4F" w:rsidRDefault="00984F84">
                          <w:pPr>
                            <w:rPr>
                              <w:sz w:val="16"/>
                              <w:szCs w:val="16"/>
                            </w:rPr>
                          </w:pPr>
                          <w:r>
                            <w:rPr>
                              <w:sz w:val="16"/>
                              <w:szCs w:val="16"/>
                            </w:rPr>
                            <w:t>Phone: +49 731 2061-0</w:t>
                          </w:r>
                        </w:p>
                        <w:p w:rsidR="0045695F" w:rsidRPr="00B41B4F" w:rsidRDefault="009E688C">
                          <w:pPr>
                            <w:rPr>
                              <w:sz w:val="16"/>
                              <w:szCs w:val="16"/>
                            </w:rPr>
                          </w:pPr>
                          <w:r>
                            <w:rPr>
                              <w:sz w:val="16"/>
                              <w:szCs w:val="16"/>
                            </w:rPr>
                            <w:t>Fax: +49 731 2061-222</w:t>
                          </w:r>
                        </w:p>
                        <w:p w:rsidR="0045695F" w:rsidRPr="00B41B4F" w:rsidRDefault="0045695F">
                          <w:pPr>
                            <w:rPr>
                              <w:sz w:val="16"/>
                              <w:szCs w:val="16"/>
                            </w:rPr>
                          </w:pPr>
                        </w:p>
                        <w:p w:rsidR="0045695F" w:rsidRPr="00B41B4F" w:rsidRDefault="0045695F">
                          <w:pPr>
                            <w:rPr>
                              <w:sz w:val="16"/>
                              <w:szCs w:val="16"/>
                            </w:rPr>
                          </w:pPr>
                          <w:r>
                            <w:rPr>
                              <w:sz w:val="16"/>
                              <w:szCs w:val="16"/>
                            </w:rPr>
                            <w:t>www.mayser.com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0484F5"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" o:allowincell="f" stroked="f">
              <v:textbox inset="0,0,0,0">
                <w:txbxContent>
                  <w:p w:rsidR="0045695F" w:rsidRPr="00450ADC" w:rsidRDefault="0045695F">
                    <w:pPr>
                      <w:rPr>
                        <w:sz w:val="16"/>
                        <w:szCs w:val="16"/>
                      </w:rPr>
                    </w:pPr>
                    <w:r>
                      <w:rPr>
                        <w:sz w:val="16"/>
                        <w:szCs w:val="16"/>
                      </w:rPr>
                      <w:t>Mayser GmbH &amp; Co. KG</w:t>
                    </w:r>
                  </w:p>
                  <w:p w:rsidR="0045695F" w:rsidRPr="00761E23" w:rsidRDefault="00984F84">
                    <w:pPr>
                      <w:rPr>
                        <w:sz w:val="16"/>
                        <w:szCs w:val="16"/>
                      </w:rPr>
                    </w:pPr>
                    <w:r>
                      <w:rPr>
                        <w:sz w:val="16"/>
                        <w:szCs w:val="16"/>
                      </w:rPr>
                      <w:t>Örlinger Str. 1-3</w:t>
                    </w:r>
                  </w:p>
                  <w:p w:rsidR="0045695F" w:rsidRPr="00761E23" w:rsidRDefault="0045695F">
                    <w:pPr>
                      <w:pStyle w:val="berschrift1"/>
                      <w:rPr>
                        <w:b w:val="0"/>
                      </w:rPr>
                    </w:pPr>
                    <w:r>
                      <w:rPr>
                        <w:b w:val="0"/>
                      </w:rPr>
                      <w:t>89073 Ulm</w:t>
                    </w:r>
                  </w:p>
                  <w:p w:rsidR="009E688C" w:rsidRPr="009E688C" w:rsidRDefault="009E688C" w:rsidP="009E688C">
                    <w:pPr>
                      <w:rPr>
                        <w:sz w:val="16"/>
                        <w:szCs w:val="16"/>
                      </w:rPr>
                    </w:pPr>
                    <w:r>
                      <w:rPr>
                        <w:sz w:val="16"/>
                        <w:szCs w:val="16"/>
                      </w:rPr>
                      <w:t>GERMANY</w:t>
                    </w:r>
                  </w:p>
                  <w:p w:rsidR="0045695F" w:rsidRPr="00B41B4F" w:rsidRDefault="00984F84">
                    <w:pPr>
                      <w:rPr>
                        <w:sz w:val="16"/>
                        <w:szCs w:val="16"/>
                      </w:rPr>
                    </w:pPr>
                    <w:r>
                      <w:rPr>
                        <w:sz w:val="16"/>
                        <w:szCs w:val="16"/>
                      </w:rPr>
                      <w:t>Phone: +49 731 2061-0</w:t>
                    </w:r>
                  </w:p>
                  <w:p w:rsidR="0045695F" w:rsidRPr="00B41B4F" w:rsidRDefault="009E688C">
                    <w:pPr>
                      <w:rPr>
                        <w:sz w:val="16"/>
                        <w:szCs w:val="16"/>
                      </w:rPr>
                    </w:pPr>
                    <w:r>
                      <w:rPr>
                        <w:sz w:val="16"/>
                        <w:szCs w:val="16"/>
                      </w:rPr>
                      <w:t>Fax: +49 731 2061-222</w:t>
                    </w:r>
                  </w:p>
                  <w:p w:rsidR="0045695F" w:rsidRPr="00B41B4F" w:rsidRDefault="0045695F">
                    <w:pPr>
                      <w:rPr>
                        <w:sz w:val="16"/>
                        <w:szCs w:val="16"/>
                      </w:rPr>
                    </w:pPr>
                  </w:p>
                  <w:p w:rsidR="0045695F" w:rsidRPr="00B41B4F" w:rsidRDefault="0045695F">
                    <w:pPr>
                      <w:rPr>
                        <w:sz w:val="16"/>
                        <w:szCs w:val="16"/>
                      </w:rPr>
                    </w:pPr>
                    <w:r>
                      <w:rPr>
                        <w:sz w:val="16"/>
                        <w:szCs w:val="16"/>
                      </w:rPr>
                      <w:t>www.mayser.com</w:t>
                    </w:r>
                  </w:p>
                </w:txbxContent>
              </v:textbox>
              <w10:wrap anchorx="page" anchory="page"/>
            </v:shape>
          </w:pict>
        </mc:Fallback>
      </mc:AlternateContent>
    </w:r>
    <w:r>
      <w:rPr>
        <w:noProof/>
        <w:lang w:val="de-DE"/>
      </w:rPr>
      <mc:AlternateContent>
        <mc:Choice Requires="wps">
          <w:drawing>
            <wp:anchor distT="0" distB="0" distL="114300" distR="114300" simplePos="0" relativeHeight="251658240" behindDoc="0" locked="0" layoutInCell="0" allowOverlap="1" wp14:anchorId="5A98CA12" wp14:editId="328D0B60">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4F84" w:rsidRPr="00A51252" w:rsidRDefault="00984F84">
                          <w:pPr>
                            <w:rPr>
                              <w:sz w:val="16"/>
                              <w:szCs w:val="16"/>
                              <w:lang w:val="it-IT"/>
                            </w:rPr>
                          </w:pPr>
                          <w:proofErr w:type="spellStart"/>
                          <w:r w:rsidRPr="00A51252">
                            <w:rPr>
                              <w:sz w:val="16"/>
                              <w:szCs w:val="16"/>
                              <w:lang w:val="it-IT"/>
                            </w:rPr>
                            <w:t>Presseinformation</w:t>
                          </w:r>
                          <w:proofErr w:type="spellEnd"/>
                        </w:p>
                        <w:p w:rsidR="0045695F" w:rsidRPr="00A51252" w:rsidRDefault="0045695F">
                          <w:pPr>
                            <w:rPr>
                              <w:sz w:val="16"/>
                              <w:szCs w:val="16"/>
                              <w:lang w:val="it-IT"/>
                            </w:rPr>
                          </w:pPr>
                          <w:r w:rsidRPr="00A51252">
                            <w:rPr>
                              <w:sz w:val="16"/>
                              <w:szCs w:val="16"/>
                              <w:lang w:val="it-IT"/>
                            </w:rPr>
                            <w:t>Press release</w:t>
                          </w:r>
                        </w:p>
                        <w:p w:rsidR="0045695F" w:rsidRPr="00A51252" w:rsidRDefault="0045695F">
                          <w:pPr>
                            <w:rPr>
                              <w:sz w:val="16"/>
                              <w:szCs w:val="16"/>
                              <w:lang w:val="it-IT"/>
                            </w:rPr>
                          </w:pPr>
                          <w:r w:rsidRPr="00A51252">
                            <w:rPr>
                              <w:sz w:val="16"/>
                              <w:szCs w:val="16"/>
                              <w:lang w:val="it-IT"/>
                            </w:rPr>
                            <w:t xml:space="preserve">Pers </w:t>
                          </w:r>
                          <w:proofErr w:type="spellStart"/>
                          <w:r w:rsidRPr="00A51252">
                            <w:rPr>
                              <w:sz w:val="16"/>
                              <w:szCs w:val="16"/>
                              <w:lang w:val="it-IT"/>
                            </w:rPr>
                            <w:t>informatie</w:t>
                          </w:r>
                          <w:proofErr w:type="spellEnd"/>
                        </w:p>
                        <w:p w:rsidR="0045695F" w:rsidRPr="00A51252" w:rsidRDefault="0045695F">
                          <w:pPr>
                            <w:rPr>
                              <w:sz w:val="16"/>
                              <w:szCs w:val="16"/>
                              <w:lang w:val="it-IT"/>
                            </w:rPr>
                          </w:pPr>
                          <w:r w:rsidRPr="00A51252">
                            <w:rPr>
                              <w:sz w:val="16"/>
                              <w:szCs w:val="16"/>
                              <w:lang w:val="it-IT"/>
                            </w:rPr>
                            <w:t>Comunicato stampa</w:t>
                          </w:r>
                        </w:p>
                        <w:p w:rsidR="0045695F" w:rsidRPr="00A51252" w:rsidRDefault="0045695F">
                          <w:pPr>
                            <w:rPr>
                              <w:sz w:val="16"/>
                              <w:szCs w:val="16"/>
                            </w:rPr>
                          </w:pPr>
                          <w:proofErr w:type="spellStart"/>
                          <w:r w:rsidRPr="00A51252">
                            <w:rPr>
                              <w:sz w:val="16"/>
                              <w:szCs w:val="16"/>
                              <w:lang w:val="fr-FR"/>
                            </w:rPr>
                            <w:t>Información</w:t>
                          </w:r>
                          <w:proofErr w:type="spellEnd"/>
                          <w:r w:rsidRPr="00A51252">
                            <w:rPr>
                              <w:sz w:val="16"/>
                              <w:szCs w:val="16"/>
                              <w:lang w:val="fr-FR"/>
                            </w:rPr>
                            <w:t xml:space="preserve"> de </w:t>
                          </w:r>
                          <w:proofErr w:type="spellStart"/>
                          <w:r w:rsidRPr="00A51252">
                            <w:rPr>
                              <w:sz w:val="16"/>
                              <w:szCs w:val="16"/>
                              <w:lang w:val="fr-FR"/>
                            </w:rPr>
                            <w:t>prensa</w:t>
                          </w:r>
                          <w:proofErr w:type="spellEnd"/>
                        </w:p>
                        <w:p w:rsidR="0045695F" w:rsidRPr="00A51252" w:rsidRDefault="007A36DA">
                          <w:r w:rsidRPr="00A51252">
                            <w:rPr>
                              <w:noProof/>
                              <w:lang w:val="de-DE"/>
                            </w:rPr>
                            <w:drawing>
                              <wp:inline distT="0" distB="0" distL="0" distR="0" wp14:anchorId="48EB1C17" wp14:editId="7EA186BA">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98CA12"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" o:allowincell="f" stroked="f">
              <v:textbox inset="0,0,0,0">
                <w:txbxContent>
                  <w:p w:rsidR="00984F84" w:rsidRPr="00A51252" w:rsidRDefault="00984F84">
                    <w:pPr>
                      <w:rPr>
                        <w:sz w:val="16"/>
                        <w:szCs w:val="16"/>
                        <w:lang w:val="it-IT"/>
                      </w:rPr>
                    </w:pPr>
                    <w:proofErr w:type="spellStart"/>
                    <w:r w:rsidRPr="00A51252">
                      <w:rPr>
                        <w:sz w:val="16"/>
                        <w:szCs w:val="16"/>
                        <w:lang w:val="it-IT"/>
                      </w:rPr>
                      <w:t>Presseinformation</w:t>
                    </w:r>
                    <w:proofErr w:type="spellEnd"/>
                  </w:p>
                  <w:p w:rsidR="0045695F" w:rsidRPr="00A51252" w:rsidRDefault="0045695F">
                    <w:pPr>
                      <w:rPr>
                        <w:sz w:val="16"/>
                        <w:szCs w:val="16"/>
                        <w:lang w:val="it-IT"/>
                      </w:rPr>
                    </w:pPr>
                    <w:r w:rsidRPr="00A51252">
                      <w:rPr>
                        <w:sz w:val="16"/>
                        <w:szCs w:val="16"/>
                        <w:lang w:val="it-IT"/>
                      </w:rPr>
                      <w:t>Press release</w:t>
                    </w:r>
                  </w:p>
                  <w:p w:rsidR="0045695F" w:rsidRPr="00A51252" w:rsidRDefault="0045695F">
                    <w:pPr>
                      <w:rPr>
                        <w:sz w:val="16"/>
                        <w:szCs w:val="16"/>
                        <w:lang w:val="it-IT"/>
                      </w:rPr>
                    </w:pPr>
                    <w:r w:rsidRPr="00A51252">
                      <w:rPr>
                        <w:sz w:val="16"/>
                        <w:szCs w:val="16"/>
                        <w:lang w:val="it-IT"/>
                      </w:rPr>
                      <w:t xml:space="preserve">Pers </w:t>
                    </w:r>
                    <w:proofErr w:type="spellStart"/>
                    <w:r w:rsidRPr="00A51252">
                      <w:rPr>
                        <w:sz w:val="16"/>
                        <w:szCs w:val="16"/>
                        <w:lang w:val="it-IT"/>
                      </w:rPr>
                      <w:t>informatie</w:t>
                    </w:r>
                    <w:proofErr w:type="spellEnd"/>
                  </w:p>
                  <w:p w:rsidR="0045695F" w:rsidRPr="00A51252" w:rsidRDefault="0045695F">
                    <w:pPr>
                      <w:rPr>
                        <w:sz w:val="16"/>
                        <w:szCs w:val="16"/>
                        <w:lang w:val="it-IT"/>
                      </w:rPr>
                    </w:pPr>
                    <w:r w:rsidRPr="00A51252">
                      <w:rPr>
                        <w:sz w:val="16"/>
                        <w:szCs w:val="16"/>
                        <w:lang w:val="it-IT"/>
                      </w:rPr>
                      <w:t>Comunicato stampa</w:t>
                    </w:r>
                  </w:p>
                  <w:p w:rsidR="0045695F" w:rsidRPr="00A51252" w:rsidRDefault="0045695F">
                    <w:pPr>
                      <w:rPr>
                        <w:sz w:val="16"/>
                        <w:szCs w:val="16"/>
                      </w:rPr>
                    </w:pPr>
                    <w:proofErr w:type="spellStart"/>
                    <w:r w:rsidRPr="00A51252">
                      <w:rPr>
                        <w:sz w:val="16"/>
                        <w:szCs w:val="16"/>
                        <w:lang w:val="fr-FR"/>
                      </w:rPr>
                      <w:t>Información</w:t>
                    </w:r>
                    <w:proofErr w:type="spellEnd"/>
                    <w:r w:rsidRPr="00A51252">
                      <w:rPr>
                        <w:sz w:val="16"/>
                        <w:szCs w:val="16"/>
                        <w:lang w:val="fr-FR"/>
                      </w:rPr>
                      <w:t xml:space="preserve"> de </w:t>
                    </w:r>
                    <w:proofErr w:type="spellStart"/>
                    <w:r w:rsidRPr="00A51252">
                      <w:rPr>
                        <w:sz w:val="16"/>
                        <w:szCs w:val="16"/>
                        <w:lang w:val="fr-FR"/>
                      </w:rPr>
                      <w:t>prensa</w:t>
                    </w:r>
                    <w:proofErr w:type="spellEnd"/>
                  </w:p>
                  <w:p w:rsidR="0045695F" w:rsidRPr="00A51252" w:rsidRDefault="007A36DA">
                    <w:r w:rsidRPr="00A51252">
                      <w:rPr>
                        <w:noProof/>
                        <w:lang w:val="de-DE"/>
                      </w:rPr>
                      <w:drawing>
                        <wp:inline distT="0" distB="0" distL="0" distR="0" wp14:anchorId="48EB1C17" wp14:editId="7EA186BA">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txbxContent>
              </v:textbox>
            </v:shape>
          </w:pict>
        </mc:Fallback>
      </mc:AlternateContent>
    </w:r>
    <w:r>
      <w:rPr>
        <w:noProof/>
        <w:lang w:val="de-DE"/>
      </w:rPr>
      <mc:AlternateContent>
        <mc:Choice Requires="wps">
          <w:drawing>
            <wp:anchor distT="0" distB="0" distL="114300" distR="114300" simplePos="0" relativeHeight="251656192" behindDoc="0" locked="0" layoutInCell="0" allowOverlap="1" wp14:anchorId="67FA3EDC" wp14:editId="064A67B9">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695F" w:rsidRDefault="007A36DA">
                          <w:r>
                            <w:rPr>
                              <w:noProof/>
                              <w:lang w:val="de-DE"/>
                            </w:rPr>
                            <w:drawing>
                              <wp:inline distT="0" distB="0" distL="0" distR="0" wp14:anchorId="37F35A7F" wp14:editId="0DE380F3">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FA3EDC"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" o:allowincell="f" stroked="f">
              <v:textbox inset="0,0,0,0">
                <w:txbxContent>
                  <w:p w:rsidR="0045695F" w:rsidRDefault="007A36DA">
                    <w:r>
                      <w:rPr>
                        <w:noProof/>
                        <w:lang w:val="de-DE"/>
                      </w:rPr>
                      <w:drawing>
                        <wp:inline distT="0" distB="0" distL="0" distR="0" wp14:anchorId="37F35A7F" wp14:editId="0DE380F3">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1E1F6A"/>
    <w:multiLevelType w:val="multilevel"/>
    <w:tmpl w:val="BDCA9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567"/>
  <w:doNotHyphenateCaps/>
  <w:displayHorizontalDrawingGridEvery w:val="0"/>
  <w:displayVerticalDrawingGridEvery w:val="0"/>
  <w:doNotUseMarginsForDrawingGridOrigin/>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ADC"/>
    <w:rsid w:val="000021F8"/>
    <w:rsid w:val="000047EE"/>
    <w:rsid w:val="0001337D"/>
    <w:rsid w:val="0002277C"/>
    <w:rsid w:val="00025AC4"/>
    <w:rsid w:val="000262F2"/>
    <w:rsid w:val="00030826"/>
    <w:rsid w:val="000342F7"/>
    <w:rsid w:val="00044621"/>
    <w:rsid w:val="000564F2"/>
    <w:rsid w:val="00060044"/>
    <w:rsid w:val="00065FA1"/>
    <w:rsid w:val="0006769A"/>
    <w:rsid w:val="00070845"/>
    <w:rsid w:val="00077B37"/>
    <w:rsid w:val="000A0E12"/>
    <w:rsid w:val="000A13BC"/>
    <w:rsid w:val="000A3C04"/>
    <w:rsid w:val="000A4ED2"/>
    <w:rsid w:val="000B321D"/>
    <w:rsid w:val="000C3875"/>
    <w:rsid w:val="000C4AEC"/>
    <w:rsid w:val="000D47A7"/>
    <w:rsid w:val="000E56B3"/>
    <w:rsid w:val="000F2185"/>
    <w:rsid w:val="000F73E8"/>
    <w:rsid w:val="000F7596"/>
    <w:rsid w:val="00103A4A"/>
    <w:rsid w:val="00106176"/>
    <w:rsid w:val="00111D64"/>
    <w:rsid w:val="0012515B"/>
    <w:rsid w:val="001311A1"/>
    <w:rsid w:val="00136428"/>
    <w:rsid w:val="001373C7"/>
    <w:rsid w:val="00143D77"/>
    <w:rsid w:val="001449CF"/>
    <w:rsid w:val="001853D8"/>
    <w:rsid w:val="00186BD8"/>
    <w:rsid w:val="001A00DE"/>
    <w:rsid w:val="001A3B1D"/>
    <w:rsid w:val="001C3340"/>
    <w:rsid w:val="001C5DF7"/>
    <w:rsid w:val="00221064"/>
    <w:rsid w:val="00231A5E"/>
    <w:rsid w:val="002515DC"/>
    <w:rsid w:val="00254EC3"/>
    <w:rsid w:val="00255AA9"/>
    <w:rsid w:val="00261734"/>
    <w:rsid w:val="0026228B"/>
    <w:rsid w:val="00270595"/>
    <w:rsid w:val="00277B99"/>
    <w:rsid w:val="00280F89"/>
    <w:rsid w:val="002A3571"/>
    <w:rsid w:val="002A369A"/>
    <w:rsid w:val="002C5FDD"/>
    <w:rsid w:val="002E5BF9"/>
    <w:rsid w:val="002F0B0C"/>
    <w:rsid w:val="002F7E7B"/>
    <w:rsid w:val="003066C1"/>
    <w:rsid w:val="00310037"/>
    <w:rsid w:val="00325850"/>
    <w:rsid w:val="00343474"/>
    <w:rsid w:val="00353FDF"/>
    <w:rsid w:val="00356618"/>
    <w:rsid w:val="00360976"/>
    <w:rsid w:val="003643CB"/>
    <w:rsid w:val="0037196F"/>
    <w:rsid w:val="00371E2C"/>
    <w:rsid w:val="00383380"/>
    <w:rsid w:val="003A4A1A"/>
    <w:rsid w:val="003B372F"/>
    <w:rsid w:val="003E1EDC"/>
    <w:rsid w:val="003F3EC8"/>
    <w:rsid w:val="003F6354"/>
    <w:rsid w:val="00400EDF"/>
    <w:rsid w:val="004167C6"/>
    <w:rsid w:val="004176F2"/>
    <w:rsid w:val="0042378A"/>
    <w:rsid w:val="00431421"/>
    <w:rsid w:val="004315FD"/>
    <w:rsid w:val="00440B2B"/>
    <w:rsid w:val="00445FB4"/>
    <w:rsid w:val="00450ADC"/>
    <w:rsid w:val="004522A0"/>
    <w:rsid w:val="00453B56"/>
    <w:rsid w:val="0045695F"/>
    <w:rsid w:val="00472FDF"/>
    <w:rsid w:val="004741CD"/>
    <w:rsid w:val="004829D2"/>
    <w:rsid w:val="00482E70"/>
    <w:rsid w:val="00490D5D"/>
    <w:rsid w:val="00490E80"/>
    <w:rsid w:val="004A45DD"/>
    <w:rsid w:val="004A6D29"/>
    <w:rsid w:val="004B2FC2"/>
    <w:rsid w:val="004C28AE"/>
    <w:rsid w:val="004E07EC"/>
    <w:rsid w:val="004E66EF"/>
    <w:rsid w:val="004F44A3"/>
    <w:rsid w:val="004F7156"/>
    <w:rsid w:val="00505F3C"/>
    <w:rsid w:val="00514DF4"/>
    <w:rsid w:val="00515F51"/>
    <w:rsid w:val="00531B3A"/>
    <w:rsid w:val="00531CCD"/>
    <w:rsid w:val="00534F76"/>
    <w:rsid w:val="00541F87"/>
    <w:rsid w:val="0054735A"/>
    <w:rsid w:val="00562A51"/>
    <w:rsid w:val="00564293"/>
    <w:rsid w:val="005A2673"/>
    <w:rsid w:val="005A280F"/>
    <w:rsid w:val="005A65CC"/>
    <w:rsid w:val="005C0AF1"/>
    <w:rsid w:val="005C7642"/>
    <w:rsid w:val="005D3E10"/>
    <w:rsid w:val="005E3D4B"/>
    <w:rsid w:val="005E49F3"/>
    <w:rsid w:val="005E54A9"/>
    <w:rsid w:val="005F4C1D"/>
    <w:rsid w:val="00604481"/>
    <w:rsid w:val="006077D4"/>
    <w:rsid w:val="00625FE8"/>
    <w:rsid w:val="00632672"/>
    <w:rsid w:val="00634400"/>
    <w:rsid w:val="00636C84"/>
    <w:rsid w:val="0064382F"/>
    <w:rsid w:val="006462E6"/>
    <w:rsid w:val="00650308"/>
    <w:rsid w:val="00655008"/>
    <w:rsid w:val="006621A7"/>
    <w:rsid w:val="0066272F"/>
    <w:rsid w:val="00662DC4"/>
    <w:rsid w:val="00664A60"/>
    <w:rsid w:val="00667166"/>
    <w:rsid w:val="00681C68"/>
    <w:rsid w:val="006A7EF8"/>
    <w:rsid w:val="006B7A3A"/>
    <w:rsid w:val="006C3965"/>
    <w:rsid w:val="006E34C8"/>
    <w:rsid w:val="006E3897"/>
    <w:rsid w:val="006F235C"/>
    <w:rsid w:val="006F3875"/>
    <w:rsid w:val="006F4CD2"/>
    <w:rsid w:val="007053FA"/>
    <w:rsid w:val="0070744A"/>
    <w:rsid w:val="00723B68"/>
    <w:rsid w:val="00730618"/>
    <w:rsid w:val="00761E23"/>
    <w:rsid w:val="00775551"/>
    <w:rsid w:val="00776268"/>
    <w:rsid w:val="007875B0"/>
    <w:rsid w:val="00793634"/>
    <w:rsid w:val="007A36DA"/>
    <w:rsid w:val="007A4676"/>
    <w:rsid w:val="007A5C57"/>
    <w:rsid w:val="007A7DD6"/>
    <w:rsid w:val="007B64A4"/>
    <w:rsid w:val="007E1A00"/>
    <w:rsid w:val="008070AD"/>
    <w:rsid w:val="00816381"/>
    <w:rsid w:val="00822CE8"/>
    <w:rsid w:val="00844B83"/>
    <w:rsid w:val="008464F7"/>
    <w:rsid w:val="008502D4"/>
    <w:rsid w:val="0086032E"/>
    <w:rsid w:val="00885C1D"/>
    <w:rsid w:val="00893944"/>
    <w:rsid w:val="008A6526"/>
    <w:rsid w:val="008A742C"/>
    <w:rsid w:val="008A7F31"/>
    <w:rsid w:val="008B26E9"/>
    <w:rsid w:val="008B6E9F"/>
    <w:rsid w:val="008C7250"/>
    <w:rsid w:val="008E1DDB"/>
    <w:rsid w:val="008E751A"/>
    <w:rsid w:val="008F75C2"/>
    <w:rsid w:val="00902645"/>
    <w:rsid w:val="0090709C"/>
    <w:rsid w:val="00913247"/>
    <w:rsid w:val="009158CF"/>
    <w:rsid w:val="00921743"/>
    <w:rsid w:val="00934C03"/>
    <w:rsid w:val="00951BEE"/>
    <w:rsid w:val="00984F84"/>
    <w:rsid w:val="0099427A"/>
    <w:rsid w:val="009C70D6"/>
    <w:rsid w:val="009D213F"/>
    <w:rsid w:val="009E688C"/>
    <w:rsid w:val="009F3E6C"/>
    <w:rsid w:val="00A21B16"/>
    <w:rsid w:val="00A32614"/>
    <w:rsid w:val="00A51252"/>
    <w:rsid w:val="00A707FD"/>
    <w:rsid w:val="00A76063"/>
    <w:rsid w:val="00A84FE2"/>
    <w:rsid w:val="00A8621F"/>
    <w:rsid w:val="00A90C1D"/>
    <w:rsid w:val="00A93A50"/>
    <w:rsid w:val="00A96DD1"/>
    <w:rsid w:val="00AA4480"/>
    <w:rsid w:val="00AC299C"/>
    <w:rsid w:val="00AC42D2"/>
    <w:rsid w:val="00AC6A42"/>
    <w:rsid w:val="00AF69C4"/>
    <w:rsid w:val="00B008AB"/>
    <w:rsid w:val="00B41B4F"/>
    <w:rsid w:val="00B44075"/>
    <w:rsid w:val="00B45148"/>
    <w:rsid w:val="00B64CC3"/>
    <w:rsid w:val="00B7158E"/>
    <w:rsid w:val="00B808F5"/>
    <w:rsid w:val="00B8106F"/>
    <w:rsid w:val="00B83EEF"/>
    <w:rsid w:val="00B97466"/>
    <w:rsid w:val="00BA122A"/>
    <w:rsid w:val="00BB051A"/>
    <w:rsid w:val="00BF08D9"/>
    <w:rsid w:val="00C007E2"/>
    <w:rsid w:val="00C31056"/>
    <w:rsid w:val="00C35A1B"/>
    <w:rsid w:val="00C40133"/>
    <w:rsid w:val="00C44A15"/>
    <w:rsid w:val="00C45C31"/>
    <w:rsid w:val="00C46A7D"/>
    <w:rsid w:val="00C7315A"/>
    <w:rsid w:val="00C75CF1"/>
    <w:rsid w:val="00C82AEC"/>
    <w:rsid w:val="00C85CE5"/>
    <w:rsid w:val="00C926CE"/>
    <w:rsid w:val="00CE6840"/>
    <w:rsid w:val="00CE6FA8"/>
    <w:rsid w:val="00CE778B"/>
    <w:rsid w:val="00CF7684"/>
    <w:rsid w:val="00D02634"/>
    <w:rsid w:val="00D0396A"/>
    <w:rsid w:val="00D06AB5"/>
    <w:rsid w:val="00D10CA7"/>
    <w:rsid w:val="00D11B27"/>
    <w:rsid w:val="00D1200C"/>
    <w:rsid w:val="00D16B9D"/>
    <w:rsid w:val="00D374A7"/>
    <w:rsid w:val="00D510AF"/>
    <w:rsid w:val="00D55545"/>
    <w:rsid w:val="00D62B70"/>
    <w:rsid w:val="00D63D6F"/>
    <w:rsid w:val="00D82931"/>
    <w:rsid w:val="00D97EC2"/>
    <w:rsid w:val="00DD461A"/>
    <w:rsid w:val="00DF3AE0"/>
    <w:rsid w:val="00DF54C1"/>
    <w:rsid w:val="00DF6428"/>
    <w:rsid w:val="00E009A8"/>
    <w:rsid w:val="00E2559E"/>
    <w:rsid w:val="00E41373"/>
    <w:rsid w:val="00E420D4"/>
    <w:rsid w:val="00E50556"/>
    <w:rsid w:val="00E6227B"/>
    <w:rsid w:val="00E65769"/>
    <w:rsid w:val="00E671B6"/>
    <w:rsid w:val="00E70F55"/>
    <w:rsid w:val="00E71035"/>
    <w:rsid w:val="00E726CC"/>
    <w:rsid w:val="00E7381E"/>
    <w:rsid w:val="00E81B27"/>
    <w:rsid w:val="00E910FE"/>
    <w:rsid w:val="00E911DB"/>
    <w:rsid w:val="00E92F64"/>
    <w:rsid w:val="00E93155"/>
    <w:rsid w:val="00EA7575"/>
    <w:rsid w:val="00EB4A17"/>
    <w:rsid w:val="00EB4DD2"/>
    <w:rsid w:val="00ED013B"/>
    <w:rsid w:val="00ED04F4"/>
    <w:rsid w:val="00ED08B8"/>
    <w:rsid w:val="00ED0A1D"/>
    <w:rsid w:val="00ED3B4A"/>
    <w:rsid w:val="00ED5EBC"/>
    <w:rsid w:val="00ED7B28"/>
    <w:rsid w:val="00EE0E47"/>
    <w:rsid w:val="00EE44B1"/>
    <w:rsid w:val="00EF03D2"/>
    <w:rsid w:val="00EF2CA7"/>
    <w:rsid w:val="00EF3D86"/>
    <w:rsid w:val="00F026B7"/>
    <w:rsid w:val="00F029DB"/>
    <w:rsid w:val="00F06FD1"/>
    <w:rsid w:val="00F16B92"/>
    <w:rsid w:val="00F23905"/>
    <w:rsid w:val="00F241AC"/>
    <w:rsid w:val="00F26B3A"/>
    <w:rsid w:val="00F3684D"/>
    <w:rsid w:val="00F63097"/>
    <w:rsid w:val="00F65F93"/>
    <w:rsid w:val="00F806F0"/>
    <w:rsid w:val="00F904E6"/>
    <w:rsid w:val="00F95F17"/>
    <w:rsid w:val="00FA32F6"/>
    <w:rsid w:val="00FB4834"/>
    <w:rsid w:val="00FB51B6"/>
    <w:rsid w:val="00FD1BFD"/>
    <w:rsid w:val="00FD252C"/>
    <w:rsid w:val="00FE4472"/>
    <w:rsid w:val="00FF04BC"/>
    <w:rsid w:val="00FF4D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5:docId w15:val="{3C2B5810-8033-40A5-AFE5-79228510E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rsid w:val="00E7381E"/>
    <w:pPr>
      <w:spacing w:before="100" w:beforeAutospacing="1" w:after="100" w:afterAutospacing="1"/>
    </w:pPr>
  </w:style>
  <w:style w:type="character" w:styleId="Fett">
    <w:name w:val="Strong"/>
    <w:qFormat/>
    <w:rsid w:val="00143D77"/>
    <w:rPr>
      <w:b/>
      <w:bCs/>
    </w:rPr>
  </w:style>
  <w:style w:type="character" w:customStyle="1" w:styleId="Textkrper-ZeileneinzugZchn">
    <w:name w:val="Textkörper-Zeileneinzug Zchn"/>
    <w:basedOn w:val="Absatz-Standardschriftart"/>
    <w:link w:val="Textkrper-Zeileneinzug"/>
    <w:rsid w:val="004F7156"/>
    <w:rPr>
      <w:rFonts w:ascii="LucidaSansTypewriter" w:hAnsi="LucidaSansTypewriter" w:cs="LucidaSansTypewriter"/>
    </w:rPr>
  </w:style>
  <w:style w:type="character" w:styleId="Kommentarzeichen">
    <w:name w:val="annotation reference"/>
    <w:basedOn w:val="Absatz-Standardschriftart"/>
    <w:uiPriority w:val="99"/>
    <w:rsid w:val="00EB4A17"/>
    <w:rPr>
      <w:sz w:val="18"/>
      <w:szCs w:val="18"/>
    </w:rPr>
  </w:style>
  <w:style w:type="paragraph" w:styleId="Kommentartext">
    <w:name w:val="annotation text"/>
    <w:basedOn w:val="Standard"/>
    <w:link w:val="KommentartextZchn"/>
    <w:rsid w:val="002A369A"/>
    <w:rPr>
      <w:sz w:val="20"/>
      <w:szCs w:val="20"/>
    </w:rPr>
  </w:style>
  <w:style w:type="character" w:customStyle="1" w:styleId="KommentartextZchn">
    <w:name w:val="Kommentartext Zchn"/>
    <w:basedOn w:val="Absatz-Standardschriftart"/>
    <w:link w:val="Kommentartext"/>
    <w:rsid w:val="002A369A"/>
    <w:rPr>
      <w:rFonts w:ascii="Arial" w:hAnsi="Arial" w:cs="Arial"/>
    </w:rPr>
  </w:style>
  <w:style w:type="paragraph" w:styleId="Kommentarthema">
    <w:name w:val="annotation subject"/>
    <w:basedOn w:val="Kommentartext"/>
    <w:next w:val="Kommentartext"/>
    <w:link w:val="KommentarthemaZchn"/>
    <w:rsid w:val="002A369A"/>
    <w:rPr>
      <w:b/>
      <w:bCs/>
    </w:rPr>
  </w:style>
  <w:style w:type="character" w:customStyle="1" w:styleId="KommentarthemaZchn">
    <w:name w:val="Kommentarthema Zchn"/>
    <w:basedOn w:val="KommentartextZchn"/>
    <w:link w:val="Kommentarthema"/>
    <w:rsid w:val="002A369A"/>
    <w:rPr>
      <w:rFonts w:ascii="Arial" w:hAnsi="Arial" w:cs="Arial"/>
      <w:b/>
      <w:bCs/>
    </w:rPr>
  </w:style>
  <w:style w:type="paragraph" w:styleId="Sprechblasentext">
    <w:name w:val="Balloon Text"/>
    <w:basedOn w:val="Standard"/>
    <w:link w:val="SprechblasentextZchn"/>
    <w:semiHidden/>
    <w:unhideWhenUsed/>
    <w:rsid w:val="002A369A"/>
    <w:rPr>
      <w:rFonts w:ascii="Segoe UI" w:hAnsi="Segoe UI" w:cs="Segoe UI"/>
      <w:sz w:val="18"/>
      <w:szCs w:val="18"/>
    </w:rPr>
  </w:style>
  <w:style w:type="character" w:customStyle="1" w:styleId="SprechblasentextZchn">
    <w:name w:val="Sprechblasentext Zchn"/>
    <w:basedOn w:val="Absatz-Standardschriftart"/>
    <w:link w:val="Sprechblasentext"/>
    <w:semiHidden/>
    <w:rsid w:val="002A369A"/>
    <w:rPr>
      <w:rFonts w:ascii="Segoe UI" w:hAnsi="Segoe UI" w:cs="Segoe UI"/>
      <w:sz w:val="18"/>
      <w:szCs w:val="18"/>
    </w:rPr>
  </w:style>
  <w:style w:type="paragraph" w:styleId="berarbeitung">
    <w:name w:val="Revision"/>
    <w:hidden/>
    <w:uiPriority w:val="99"/>
    <w:semiHidden/>
    <w:rsid w:val="00221064"/>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514942">
      <w:bodyDiv w:val="1"/>
      <w:marLeft w:val="0"/>
      <w:marRight w:val="0"/>
      <w:marTop w:val="0"/>
      <w:marBottom w:val="0"/>
      <w:divBdr>
        <w:top w:val="none" w:sz="0" w:space="0" w:color="auto"/>
        <w:left w:val="none" w:sz="0" w:space="0" w:color="auto"/>
        <w:bottom w:val="none" w:sz="0" w:space="0" w:color="auto"/>
        <w:right w:val="none" w:sz="0" w:space="0" w:color="auto"/>
      </w:divBdr>
    </w:div>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3682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chart" Target="charts/chart1.xml"/><Relationship Id="rId1" Type="http://schemas.openxmlformats.org/officeDocument/2006/relationships/chart" Target="charts/chart1.xml"/><Relationship Id="rId4" Type="http://schemas.openxmlformats.org/officeDocument/2006/relationships/image" Target="media/image20.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Arbeitsblat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ser>
        <c:dLbls>
          <c:showLegendKey val="0"/>
          <c:showVal val="0"/>
          <c:showCatName val="0"/>
          <c:showSerName val="0"/>
          <c:showPercent val="0"/>
          <c:showBubbleSize val="0"/>
        </c:dLbls>
        <c:gapWidth val="150"/>
        <c:gapDepth val="0"/>
        <c:shape val="box"/>
        <c:axId val="128740880"/>
        <c:axId val="128772632"/>
        <c:axId val="0"/>
      </c:bar3DChart>
      <c:catAx>
        <c:axId val="128740880"/>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28772632"/>
        <c:crosses val="autoZero"/>
        <c:auto val="1"/>
        <c:lblAlgn val="ctr"/>
        <c:lblOffset val="100"/>
        <c:tickLblSkip val="1"/>
        <c:tickMarkSkip val="1"/>
        <c:noMultiLvlLbl val="0"/>
      </c:catAx>
      <c:valAx>
        <c:axId val="128772632"/>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28740880"/>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D57421-BFCF-4D5B-AF97-88EA4BBFE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524</Words>
  <Characters>2920</Characters>
  <Application>Microsoft Office Word</Application>
  <DocSecurity>4</DocSecurity>
  <Lines>24</Lines>
  <Paragraphs>6</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3438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creator>Konietzny</dc:creator>
  <cp:lastModifiedBy>Hartelt, Marisa</cp:lastModifiedBy>
  <cp:revision>2</cp:revision>
  <cp:lastPrinted>2017-08-25T08:54:00Z</cp:lastPrinted>
  <dcterms:created xsi:type="dcterms:W3CDTF">2018-09-14T10:13:00Z</dcterms:created>
  <dcterms:modified xsi:type="dcterms:W3CDTF">2018-09-14T10:13:00Z</dcterms:modified>
</cp:coreProperties>
</file>